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CF2" w:rsidRPr="007A3F8D" w:rsidRDefault="00817CF2" w:rsidP="00817CF2">
      <w:pPr>
        <w:jc w:val="right"/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3F8D"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Skolotāja lapa</w:t>
      </w:r>
    </w:p>
    <w:p w:rsidR="00817CF2" w:rsidRDefault="00817CF2" w:rsidP="00817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817CF2" w:rsidRPr="00FF34BF" w:rsidRDefault="00817CF2" w:rsidP="00FF34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D6F8C">
        <w:rPr>
          <w:rFonts w:ascii="Times New Roman" w:eastAsia="Calibri" w:hAnsi="Times New Roman" w:cs="Times New Roman"/>
          <w:b/>
          <w:sz w:val="28"/>
        </w:rPr>
        <w:t>Diagnosticējošais darbs lasītprasmē 1. klasei</w:t>
      </w:r>
      <w:r w:rsidR="00FF34BF">
        <w:rPr>
          <w:rFonts w:ascii="Times New Roman" w:eastAsia="Calibri" w:hAnsi="Times New Roman" w:cs="Times New Roman"/>
          <w:b/>
          <w:sz w:val="28"/>
        </w:rPr>
        <w:t xml:space="preserve"> (1. darbs)</w:t>
      </w:r>
    </w:p>
    <w:p w:rsidR="00817CF2" w:rsidRDefault="00817CF2" w:rsidP="00817C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17CF2" w:rsidRPr="00BD6F8C" w:rsidRDefault="008735C9" w:rsidP="00817C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2017. gada </w:t>
      </w:r>
      <w:r w:rsidR="00817CF2">
        <w:rPr>
          <w:rFonts w:ascii="Times New Roman" w:eastAsia="Calibri" w:hAnsi="Times New Roman" w:cs="Times New Roman"/>
          <w:sz w:val="28"/>
        </w:rPr>
        <w:t>oktobrī</w:t>
      </w:r>
    </w:p>
    <w:p w:rsidR="00817CF2" w:rsidRPr="00FF7B7D" w:rsidRDefault="00817CF2" w:rsidP="00817CF2">
      <w:pPr>
        <w:spacing w:after="0" w:line="276" w:lineRule="auto"/>
        <w:rPr>
          <w:rFonts w:ascii="Times New Roman" w:eastAsia="Calibri" w:hAnsi="Times New Roman" w:cs="Times New Roman"/>
          <w:b/>
          <w:sz w:val="28"/>
        </w:rPr>
      </w:pPr>
    </w:p>
    <w:p w:rsidR="00FF34BF" w:rsidRPr="00FF34BF" w:rsidRDefault="00FF34BF" w:rsidP="00FF34BF">
      <w:pPr>
        <w:jc w:val="both"/>
        <w:rPr>
          <w:rFonts w:ascii="Times New Roman" w:eastAsia="Calibri" w:hAnsi="Times New Roman" w:cs="Times New Roman"/>
          <w:sz w:val="24"/>
        </w:rPr>
      </w:pPr>
      <w:r w:rsidRPr="00FF34BF">
        <w:rPr>
          <w:rFonts w:ascii="Times New Roman" w:eastAsia="Calibri" w:hAnsi="Times New Roman" w:cs="Times New Roman"/>
          <w:sz w:val="24"/>
        </w:rPr>
        <w:t>Labdien!</w:t>
      </w:r>
    </w:p>
    <w:p w:rsidR="00815EE6" w:rsidRDefault="002E15FB" w:rsidP="00014A26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 w:rsidR="00585E54">
        <w:rPr>
          <w:rFonts w:ascii="Times New Roman" w:eastAsia="Calibri" w:hAnsi="Times New Roman" w:cs="Times New Roman"/>
          <w:sz w:val="24"/>
        </w:rPr>
        <w:t>L</w:t>
      </w:r>
      <w:r w:rsidR="00857586">
        <w:rPr>
          <w:rFonts w:ascii="Times New Roman" w:eastAsia="Calibri" w:hAnsi="Times New Roman" w:cs="Times New Roman"/>
          <w:sz w:val="24"/>
        </w:rPr>
        <w:t>asītprasmes apguve ir viens no sko</w:t>
      </w:r>
      <w:r w:rsidR="00754900">
        <w:rPr>
          <w:rFonts w:ascii="Times New Roman" w:eastAsia="Calibri" w:hAnsi="Times New Roman" w:cs="Times New Roman"/>
          <w:sz w:val="24"/>
        </w:rPr>
        <w:t>lēnu izglītošanās un attīstības</w:t>
      </w:r>
      <w:r w:rsidR="00857586">
        <w:rPr>
          <w:rFonts w:ascii="Times New Roman" w:eastAsia="Calibri" w:hAnsi="Times New Roman" w:cs="Times New Roman"/>
          <w:sz w:val="24"/>
        </w:rPr>
        <w:t xml:space="preserve"> svarīgākajiem priekšnoteikumiem, kas pamatā </w:t>
      </w:r>
      <w:r w:rsidR="00142107">
        <w:rPr>
          <w:rFonts w:ascii="Times New Roman" w:eastAsia="Calibri" w:hAnsi="Times New Roman" w:cs="Times New Roman"/>
          <w:sz w:val="24"/>
        </w:rPr>
        <w:t>nostiprinās</w:t>
      </w:r>
      <w:r w:rsidR="00857586">
        <w:rPr>
          <w:rFonts w:ascii="Times New Roman" w:eastAsia="Calibri" w:hAnsi="Times New Roman" w:cs="Times New Roman"/>
          <w:sz w:val="24"/>
        </w:rPr>
        <w:t xml:space="preserve"> līdz 4. klasei.</w:t>
      </w:r>
      <w:r w:rsidR="00142107">
        <w:rPr>
          <w:rFonts w:ascii="Times New Roman" w:eastAsia="Calibri" w:hAnsi="Times New Roman" w:cs="Times New Roman"/>
          <w:sz w:val="24"/>
        </w:rPr>
        <w:t xml:space="preserve"> Taču ne visiem bērniem izdodas kļūt par labiem lasītājiem. </w:t>
      </w:r>
      <w:r w:rsidR="00D5573C" w:rsidRPr="00142107">
        <w:rPr>
          <w:rFonts w:ascii="Times New Roman" w:eastAsia="Calibri" w:hAnsi="Times New Roman" w:cs="Times New Roman"/>
          <w:sz w:val="24"/>
        </w:rPr>
        <w:t>Visā pasaulē, tai skaitā arī Latvijā</w:t>
      </w:r>
      <w:r w:rsidR="00D5573C">
        <w:rPr>
          <w:rFonts w:ascii="Times New Roman" w:eastAsia="Calibri" w:hAnsi="Times New Roman" w:cs="Times New Roman"/>
          <w:sz w:val="24"/>
        </w:rPr>
        <w:t>,</w:t>
      </w:r>
      <w:r w:rsidR="00D5573C" w:rsidRPr="00142107">
        <w:rPr>
          <w:rFonts w:ascii="Times New Roman" w:eastAsia="Calibri" w:hAnsi="Times New Roman" w:cs="Times New Roman"/>
          <w:sz w:val="24"/>
        </w:rPr>
        <w:t xml:space="preserve"> ir vērojama tendence pieaugt bērnu skaitam ar runas un valodas attī</w:t>
      </w:r>
      <w:r w:rsidR="00D5573C">
        <w:rPr>
          <w:rFonts w:ascii="Times New Roman" w:eastAsia="Calibri" w:hAnsi="Times New Roman" w:cs="Times New Roman"/>
          <w:sz w:val="24"/>
        </w:rPr>
        <w:t xml:space="preserve">stības aizturi vai traucējumiem. Pētījumu dati rāda, ka 24 % </w:t>
      </w:r>
      <w:r w:rsidR="00B54B37">
        <w:rPr>
          <w:rFonts w:ascii="Times New Roman" w:eastAsia="Calibri" w:hAnsi="Times New Roman" w:cs="Times New Roman"/>
          <w:sz w:val="24"/>
        </w:rPr>
        <w:t>sešgadnieku</w:t>
      </w:r>
      <w:r w:rsidR="00D5573C">
        <w:rPr>
          <w:rFonts w:ascii="Times New Roman" w:eastAsia="Calibri" w:hAnsi="Times New Roman" w:cs="Times New Roman"/>
          <w:sz w:val="24"/>
        </w:rPr>
        <w:t xml:space="preserve"> ir logopēdiski traucējumi. Tas ir tikai viens </w:t>
      </w:r>
      <w:r w:rsidR="00754900">
        <w:rPr>
          <w:rFonts w:ascii="Times New Roman" w:eastAsia="Calibri" w:hAnsi="Times New Roman" w:cs="Times New Roman"/>
          <w:sz w:val="24"/>
        </w:rPr>
        <w:t>no iemesliem</w:t>
      </w:r>
      <w:r w:rsidR="00D5573C">
        <w:rPr>
          <w:rFonts w:ascii="Times New Roman" w:eastAsia="Calibri" w:hAnsi="Times New Roman" w:cs="Times New Roman"/>
          <w:sz w:val="24"/>
        </w:rPr>
        <w:t>. L</w:t>
      </w:r>
      <w:r w:rsidR="00014A26">
        <w:rPr>
          <w:rFonts w:ascii="Times New Roman" w:eastAsia="Calibri" w:hAnsi="Times New Roman" w:cs="Times New Roman"/>
          <w:sz w:val="24"/>
        </w:rPr>
        <w:t xml:space="preserve">asītprasmi ietekmē </w:t>
      </w:r>
      <w:r w:rsidR="00754900">
        <w:rPr>
          <w:rFonts w:ascii="Times New Roman" w:eastAsia="Calibri" w:hAnsi="Times New Roman" w:cs="Times New Roman"/>
          <w:sz w:val="24"/>
        </w:rPr>
        <w:t xml:space="preserve">arī </w:t>
      </w:r>
      <w:r w:rsidR="00014A26">
        <w:rPr>
          <w:rFonts w:ascii="Times New Roman" w:eastAsia="Calibri" w:hAnsi="Times New Roman" w:cs="Times New Roman"/>
          <w:sz w:val="24"/>
        </w:rPr>
        <w:t xml:space="preserve">bērnu intelektuālā, emocionālā, fiziskā attīstība, kā arī </w:t>
      </w:r>
      <w:r w:rsidR="00B54B37">
        <w:rPr>
          <w:rFonts w:ascii="Times New Roman" w:eastAsia="Calibri" w:hAnsi="Times New Roman" w:cs="Times New Roman"/>
          <w:sz w:val="24"/>
        </w:rPr>
        <w:t>sociāli</w:t>
      </w:r>
      <w:r w:rsidR="00754900">
        <w:rPr>
          <w:rFonts w:ascii="Times New Roman" w:eastAsia="Calibri" w:hAnsi="Times New Roman" w:cs="Times New Roman"/>
          <w:sz w:val="24"/>
        </w:rPr>
        <w:t>e</w:t>
      </w:r>
      <w:r w:rsidR="00B54B37">
        <w:rPr>
          <w:rFonts w:ascii="Times New Roman" w:eastAsia="Calibri" w:hAnsi="Times New Roman" w:cs="Times New Roman"/>
          <w:sz w:val="24"/>
        </w:rPr>
        <w:t>, psiholoģiski</w:t>
      </w:r>
      <w:r w:rsidR="00754900">
        <w:rPr>
          <w:rFonts w:ascii="Times New Roman" w:eastAsia="Calibri" w:hAnsi="Times New Roman" w:cs="Times New Roman"/>
          <w:sz w:val="24"/>
        </w:rPr>
        <w:t>e</w:t>
      </w:r>
      <w:r w:rsidR="00B54B37">
        <w:rPr>
          <w:rFonts w:ascii="Times New Roman" w:eastAsia="Calibri" w:hAnsi="Times New Roman" w:cs="Times New Roman"/>
          <w:sz w:val="24"/>
        </w:rPr>
        <w:t xml:space="preserve">, sensomotorie </w:t>
      </w:r>
      <w:r w:rsidR="00014A26">
        <w:rPr>
          <w:rFonts w:ascii="Times New Roman" w:eastAsia="Calibri" w:hAnsi="Times New Roman" w:cs="Times New Roman"/>
          <w:sz w:val="24"/>
        </w:rPr>
        <w:t xml:space="preserve">faktori. </w:t>
      </w:r>
      <w:r w:rsidR="00B54B37">
        <w:rPr>
          <w:rFonts w:ascii="Times New Roman" w:eastAsia="Calibri" w:hAnsi="Times New Roman" w:cs="Times New Roman"/>
          <w:sz w:val="24"/>
        </w:rPr>
        <w:t>VISC īstenotais projekts “Kompetenču pieeja mācību saturā” paredz katra skolēna individuālo vajadzību atpazīšanu un nodrošināšanu.</w:t>
      </w:r>
      <w:r w:rsidR="00815EE6">
        <w:rPr>
          <w:rFonts w:ascii="Times New Roman" w:eastAsia="Calibri" w:hAnsi="Times New Roman" w:cs="Times New Roman"/>
          <w:sz w:val="24"/>
        </w:rPr>
        <w:t xml:space="preserve"> </w:t>
      </w:r>
      <w:r w:rsidR="00D5573C">
        <w:rPr>
          <w:rFonts w:ascii="Times New Roman" w:eastAsia="Calibri" w:hAnsi="Times New Roman" w:cs="Times New Roman"/>
          <w:sz w:val="24"/>
        </w:rPr>
        <w:t>Bērnu lasītprasmes veicināšanas</w:t>
      </w:r>
      <w:r w:rsidR="00D5573C" w:rsidRPr="00D5573C">
        <w:rPr>
          <w:rFonts w:ascii="Times New Roman" w:eastAsia="Calibri" w:hAnsi="Times New Roman" w:cs="Times New Roman"/>
          <w:sz w:val="24"/>
        </w:rPr>
        <w:t xml:space="preserve"> atslēga i</w:t>
      </w:r>
      <w:r w:rsidR="00D5573C">
        <w:rPr>
          <w:rFonts w:ascii="Times New Roman" w:eastAsia="Calibri" w:hAnsi="Times New Roman" w:cs="Times New Roman"/>
          <w:sz w:val="24"/>
        </w:rPr>
        <w:t xml:space="preserve">r visu iesaistīto pušu sadarbība. </w:t>
      </w:r>
    </w:p>
    <w:p w:rsidR="0035642B" w:rsidRDefault="00815EE6" w:rsidP="00815EE6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 w:rsidR="00D5573C">
        <w:rPr>
          <w:rFonts w:ascii="Times New Roman" w:eastAsia="Calibri" w:hAnsi="Times New Roman" w:cs="Times New Roman"/>
          <w:sz w:val="24"/>
        </w:rPr>
        <w:t xml:space="preserve">Lai pilnveidotu </w:t>
      </w:r>
      <w:r w:rsidR="00754900">
        <w:rPr>
          <w:rFonts w:ascii="Times New Roman" w:eastAsia="Calibri" w:hAnsi="Times New Roman" w:cs="Times New Roman"/>
          <w:sz w:val="24"/>
        </w:rPr>
        <w:t xml:space="preserve">lasītprasmes veicināšanas </w:t>
      </w:r>
      <w:r w:rsidR="00D5573C">
        <w:rPr>
          <w:rFonts w:ascii="Times New Roman" w:eastAsia="Calibri" w:hAnsi="Times New Roman" w:cs="Times New Roman"/>
          <w:sz w:val="24"/>
        </w:rPr>
        <w:t>atbalsta sistēmu pilsētā</w:t>
      </w:r>
      <w:r>
        <w:rPr>
          <w:rFonts w:ascii="Times New Roman" w:eastAsia="Calibri" w:hAnsi="Times New Roman" w:cs="Times New Roman"/>
          <w:sz w:val="24"/>
        </w:rPr>
        <w:t>, p</w:t>
      </w:r>
      <w:r w:rsidR="00FF34BF" w:rsidRPr="00FF34BF">
        <w:rPr>
          <w:rFonts w:ascii="Times New Roman" w:eastAsia="Calibri" w:hAnsi="Times New Roman" w:cs="Times New Roman"/>
          <w:sz w:val="24"/>
        </w:rPr>
        <w:t xml:space="preserve">iedāvājam diagnosticējošo darbu lasītprasmē 1. klasei. </w:t>
      </w:r>
    </w:p>
    <w:p w:rsidR="00FE46B3" w:rsidRPr="00B54B37" w:rsidRDefault="002E15FB" w:rsidP="002460DF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 w:rsidR="0035642B" w:rsidRPr="00B54B37">
        <w:rPr>
          <w:rFonts w:ascii="Times New Roman" w:eastAsia="Calibri" w:hAnsi="Times New Roman" w:cs="Times New Roman"/>
          <w:b/>
          <w:sz w:val="24"/>
        </w:rPr>
        <w:t xml:space="preserve">Diagnosticējošā darba mērķis - apzināt skolēnus, kam </w:t>
      </w:r>
      <w:r w:rsidR="00AA3FA7" w:rsidRPr="00B54B37">
        <w:rPr>
          <w:rFonts w:ascii="Times New Roman" w:eastAsia="Calibri" w:hAnsi="Times New Roman" w:cs="Times New Roman"/>
          <w:b/>
          <w:sz w:val="24"/>
        </w:rPr>
        <w:t>ir lasīšanas grūtību risks</w:t>
      </w:r>
      <w:r w:rsidR="0035642B" w:rsidRPr="00B54B37">
        <w:rPr>
          <w:rFonts w:ascii="Times New Roman" w:eastAsia="Calibri" w:hAnsi="Times New Roman" w:cs="Times New Roman"/>
          <w:b/>
          <w:sz w:val="24"/>
        </w:rPr>
        <w:t xml:space="preserve"> un nepieciešama individuāla pieeja. </w:t>
      </w:r>
    </w:p>
    <w:p w:rsidR="00357736" w:rsidRDefault="002E15FB" w:rsidP="002460DF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 w:rsidR="00FF34BF" w:rsidRPr="00FF34BF">
        <w:rPr>
          <w:rFonts w:ascii="Times New Roman" w:eastAsia="Calibri" w:hAnsi="Times New Roman" w:cs="Times New Roman"/>
          <w:sz w:val="24"/>
        </w:rPr>
        <w:t>Darbs paredzēts kā instruments skolotājam, lai noteiktu lasītprasmes līmeni un apzinātu bērnus, kuriem nepieciešama papildus palīdzīb</w:t>
      </w:r>
      <w:r w:rsidR="00FF34BF">
        <w:rPr>
          <w:rFonts w:ascii="Times New Roman" w:eastAsia="Calibri" w:hAnsi="Times New Roman" w:cs="Times New Roman"/>
          <w:sz w:val="24"/>
        </w:rPr>
        <w:t>a agrīnās lasītprasmes apguvei.</w:t>
      </w:r>
      <w:r>
        <w:rPr>
          <w:rFonts w:ascii="Times New Roman" w:eastAsia="Calibri" w:hAnsi="Times New Roman" w:cs="Times New Roman"/>
          <w:sz w:val="24"/>
        </w:rPr>
        <w:tab/>
      </w:r>
    </w:p>
    <w:p w:rsidR="00FF34BF" w:rsidRDefault="00FF34BF" w:rsidP="002460DF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FF34BF">
        <w:rPr>
          <w:rFonts w:ascii="Times New Roman" w:eastAsia="Calibri" w:hAnsi="Times New Roman" w:cs="Times New Roman"/>
          <w:sz w:val="24"/>
        </w:rPr>
        <w:t xml:space="preserve">Šajā mācību gadā paredzēti </w:t>
      </w:r>
      <w:r w:rsidRPr="009B4B5D">
        <w:rPr>
          <w:rFonts w:ascii="Times New Roman" w:eastAsia="Calibri" w:hAnsi="Times New Roman" w:cs="Times New Roman"/>
          <w:sz w:val="24"/>
          <w:u w:val="single"/>
        </w:rPr>
        <w:t>trīs diagnosticējošie darbi lasītprasmē 1. klasei</w:t>
      </w:r>
      <w:r>
        <w:rPr>
          <w:rFonts w:ascii="Times New Roman" w:eastAsia="Calibri" w:hAnsi="Times New Roman" w:cs="Times New Roman"/>
          <w:sz w:val="24"/>
        </w:rPr>
        <w:t>:</w:t>
      </w:r>
    </w:p>
    <w:p w:rsidR="00FF34BF" w:rsidRPr="00FF34BF" w:rsidRDefault="00B047F5" w:rsidP="002460DF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1. darbs - oktobrī</w:t>
      </w:r>
      <w:r w:rsidR="00FF34BF" w:rsidRPr="00FF34BF">
        <w:rPr>
          <w:rFonts w:ascii="Times New Roman" w:eastAsia="Calibri" w:hAnsi="Times New Roman" w:cs="Times New Roman"/>
          <w:sz w:val="24"/>
        </w:rPr>
        <w:t>,</w:t>
      </w:r>
    </w:p>
    <w:p w:rsidR="00FF34BF" w:rsidRPr="00FF34BF" w:rsidRDefault="00FF34BF" w:rsidP="002460DF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F34BF">
        <w:rPr>
          <w:rFonts w:ascii="Times New Roman" w:eastAsia="Calibri" w:hAnsi="Times New Roman" w:cs="Times New Roman"/>
          <w:sz w:val="24"/>
        </w:rPr>
        <w:t>2. darbs - janvārī,</w:t>
      </w:r>
    </w:p>
    <w:p w:rsidR="00FF34BF" w:rsidRDefault="00FF34BF" w:rsidP="002460DF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F34BF">
        <w:rPr>
          <w:rFonts w:ascii="Times New Roman" w:eastAsia="Calibri" w:hAnsi="Times New Roman" w:cs="Times New Roman"/>
          <w:sz w:val="24"/>
        </w:rPr>
        <w:t>3. darbs - maijā.</w:t>
      </w:r>
    </w:p>
    <w:p w:rsidR="00357736" w:rsidRDefault="00357736" w:rsidP="00357736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  <w:t xml:space="preserve">Diagnosticējošie darbi palīdzēs </w:t>
      </w:r>
      <w:r w:rsidRPr="00FF34BF">
        <w:rPr>
          <w:rFonts w:ascii="Times New Roman" w:eastAsia="Calibri" w:hAnsi="Times New Roman" w:cs="Times New Roman"/>
          <w:sz w:val="24"/>
        </w:rPr>
        <w:t xml:space="preserve">sekot lasītprasmes attīstības dinamikai, </w:t>
      </w:r>
      <w:r>
        <w:rPr>
          <w:rFonts w:ascii="Times New Roman" w:eastAsia="Calibri" w:hAnsi="Times New Roman" w:cs="Times New Roman"/>
          <w:sz w:val="24"/>
        </w:rPr>
        <w:t>lai savlaicīgi</w:t>
      </w:r>
      <w:r w:rsidRPr="00FF34BF">
        <w:rPr>
          <w:rFonts w:ascii="Times New Roman" w:eastAsia="Calibri" w:hAnsi="Times New Roman" w:cs="Times New Roman"/>
          <w:sz w:val="24"/>
        </w:rPr>
        <w:t xml:space="preserve"> snie</w:t>
      </w:r>
      <w:r>
        <w:rPr>
          <w:rFonts w:ascii="Times New Roman" w:eastAsia="Calibri" w:hAnsi="Times New Roman" w:cs="Times New Roman"/>
          <w:sz w:val="24"/>
        </w:rPr>
        <w:t>gtu</w:t>
      </w:r>
      <w:r w:rsidRPr="00FF34BF">
        <w:rPr>
          <w:rFonts w:ascii="Times New Roman" w:eastAsia="Calibri" w:hAnsi="Times New Roman" w:cs="Times New Roman"/>
          <w:sz w:val="24"/>
        </w:rPr>
        <w:t xml:space="preserve"> diferencētu atbalstu skolēniem ar lasīšanas grūtībām,</w:t>
      </w:r>
      <w:r>
        <w:rPr>
          <w:rFonts w:ascii="Times New Roman" w:eastAsia="Calibri" w:hAnsi="Times New Roman" w:cs="Times New Roman"/>
          <w:sz w:val="24"/>
        </w:rPr>
        <w:t xml:space="preserve"> pēc nepieciešamības </w:t>
      </w:r>
      <w:r w:rsidRPr="00FF34BF">
        <w:rPr>
          <w:rFonts w:ascii="Times New Roman" w:eastAsia="Calibri" w:hAnsi="Times New Roman" w:cs="Times New Roman"/>
          <w:sz w:val="24"/>
        </w:rPr>
        <w:t>iesaistot citus speciālistus (ps</w:t>
      </w:r>
      <w:r>
        <w:rPr>
          <w:rFonts w:ascii="Times New Roman" w:eastAsia="Calibri" w:hAnsi="Times New Roman" w:cs="Times New Roman"/>
          <w:sz w:val="24"/>
        </w:rPr>
        <w:t xml:space="preserve">ihologu, sociālo pedagogu, </w:t>
      </w:r>
      <w:r w:rsidRPr="00FF34BF">
        <w:rPr>
          <w:rFonts w:ascii="Times New Roman" w:eastAsia="Calibri" w:hAnsi="Times New Roman" w:cs="Times New Roman"/>
          <w:sz w:val="24"/>
        </w:rPr>
        <w:t xml:space="preserve">logopēdu u.c.), brīvprātīgos palīgus (pensionētos skolotājus, vecāko klašu skolēnus, vecākus u.c.). </w:t>
      </w:r>
    </w:p>
    <w:p w:rsidR="00A43A5F" w:rsidRDefault="00357736" w:rsidP="002460DF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 w:rsidR="00FF34BF">
        <w:rPr>
          <w:rFonts w:ascii="Times New Roman" w:eastAsia="Calibri" w:hAnsi="Times New Roman" w:cs="Times New Roman"/>
          <w:sz w:val="24"/>
        </w:rPr>
        <w:t>Pēc d</w:t>
      </w:r>
      <w:r w:rsidR="002E15FB">
        <w:rPr>
          <w:rFonts w:ascii="Times New Roman" w:eastAsia="Calibri" w:hAnsi="Times New Roman" w:cs="Times New Roman"/>
          <w:sz w:val="24"/>
        </w:rPr>
        <w:t xml:space="preserve">iagnosticējošā darba veikšanas </w:t>
      </w:r>
      <w:r w:rsidR="00FF34BF">
        <w:rPr>
          <w:rFonts w:ascii="Times New Roman" w:eastAsia="Calibri" w:hAnsi="Times New Roman" w:cs="Times New Roman"/>
          <w:sz w:val="24"/>
        </w:rPr>
        <w:t>ti</w:t>
      </w:r>
      <w:r w:rsidR="002E15FB">
        <w:rPr>
          <w:rFonts w:ascii="Times New Roman" w:eastAsia="Calibri" w:hAnsi="Times New Roman" w:cs="Times New Roman"/>
          <w:sz w:val="24"/>
        </w:rPr>
        <w:t>ek</w:t>
      </w:r>
      <w:r w:rsidR="00FF34BF">
        <w:rPr>
          <w:rFonts w:ascii="Times New Roman" w:eastAsia="Calibri" w:hAnsi="Times New Roman" w:cs="Times New Roman"/>
          <w:sz w:val="24"/>
        </w:rPr>
        <w:t xml:space="preserve"> apkopoti rezultāti </w:t>
      </w:r>
      <w:r w:rsidR="00DD4F0B">
        <w:rPr>
          <w:rFonts w:ascii="Times New Roman" w:eastAsia="Calibri" w:hAnsi="Times New Roman" w:cs="Times New Roman"/>
          <w:sz w:val="24"/>
        </w:rPr>
        <w:t>un apzināti skolēni, kam ir grūtības lasītprasmē, kādi ir šo grūtību iemesli, kāds atbalsts skolēniem nepieciešams.</w:t>
      </w:r>
      <w:r w:rsidR="009B4B5D">
        <w:rPr>
          <w:rFonts w:ascii="Times New Roman" w:eastAsia="Calibri" w:hAnsi="Times New Roman" w:cs="Times New Roman"/>
          <w:sz w:val="24"/>
        </w:rPr>
        <w:tab/>
        <w:t>Skolotājiem tiks piedāvāti atbalsta semināri. Pirmais seminārs - “Kas ir lasītprasme un kā to veidot” (oktobra beigās, datums tiks precizēts).</w:t>
      </w:r>
      <w:r w:rsidR="002E15FB">
        <w:rPr>
          <w:rFonts w:ascii="Times New Roman" w:eastAsia="Calibri" w:hAnsi="Times New Roman" w:cs="Times New Roman"/>
          <w:sz w:val="24"/>
        </w:rPr>
        <w:tab/>
      </w:r>
    </w:p>
    <w:p w:rsidR="00FF34BF" w:rsidRDefault="00815EE6" w:rsidP="002460DF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 w:rsidR="00FF34BF" w:rsidRPr="00FF34BF">
        <w:rPr>
          <w:rFonts w:ascii="Times New Roman" w:eastAsia="Calibri" w:hAnsi="Times New Roman" w:cs="Times New Roman"/>
          <w:sz w:val="24"/>
        </w:rPr>
        <w:t xml:space="preserve">Diagnosticējošie darbi lasītprasmē 1. klasei tapuši sadarbībā ar Jelgavas 4. sākumskolu. </w:t>
      </w:r>
    </w:p>
    <w:p w:rsidR="0089673F" w:rsidRDefault="0089673F" w:rsidP="00FF34BF">
      <w:pPr>
        <w:jc w:val="both"/>
        <w:rPr>
          <w:rFonts w:ascii="Times New Roman" w:eastAsia="Calibri" w:hAnsi="Times New Roman" w:cs="Times New Roman"/>
          <w:sz w:val="24"/>
        </w:rPr>
      </w:pPr>
    </w:p>
    <w:p w:rsidR="00140E0A" w:rsidRDefault="00140E0A" w:rsidP="00896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40E0A" w:rsidRDefault="00140E0A" w:rsidP="00896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40E0A" w:rsidRDefault="00140E0A" w:rsidP="00896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40E0A" w:rsidRDefault="00140E0A" w:rsidP="00896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40E0A" w:rsidRDefault="00140E0A" w:rsidP="00896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40E0A" w:rsidRDefault="00140E0A" w:rsidP="00896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40E0A" w:rsidRDefault="00140E0A" w:rsidP="00896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357736" w:rsidRDefault="00357736" w:rsidP="00896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815EE6" w:rsidRDefault="00815EE6" w:rsidP="00896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A6EC0" w:rsidRDefault="00CA6EC0" w:rsidP="00CA6EC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</w:p>
    <w:p w:rsidR="0089673F" w:rsidRDefault="0089673F" w:rsidP="00CA6EC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Diagnosticējošā darba</w:t>
      </w:r>
      <w:r w:rsidRPr="00BD6F8C">
        <w:rPr>
          <w:rFonts w:ascii="Times New Roman" w:eastAsia="Calibri" w:hAnsi="Times New Roman" w:cs="Times New Roman"/>
          <w:b/>
          <w:sz w:val="28"/>
        </w:rPr>
        <w:t xml:space="preserve"> lasītprasmē 1. klasei</w:t>
      </w:r>
      <w:r>
        <w:rPr>
          <w:rFonts w:ascii="Times New Roman" w:eastAsia="Calibri" w:hAnsi="Times New Roman" w:cs="Times New Roman"/>
          <w:b/>
          <w:sz w:val="28"/>
        </w:rPr>
        <w:t xml:space="preserve"> (1. darbs)</w:t>
      </w:r>
      <w:r w:rsidRPr="0089673F">
        <w:rPr>
          <w:rFonts w:ascii="Times New Roman" w:eastAsia="Calibri" w:hAnsi="Times New Roman" w:cs="Times New Roman"/>
          <w:sz w:val="28"/>
        </w:rPr>
        <w:t xml:space="preserve"> </w:t>
      </w:r>
    </w:p>
    <w:p w:rsidR="0089673F" w:rsidRPr="00CA6EC0" w:rsidRDefault="00CA6EC0" w:rsidP="00CA6EC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A6EC0">
        <w:rPr>
          <w:rFonts w:ascii="Times New Roman" w:eastAsia="Calibri" w:hAnsi="Times New Roman" w:cs="Times New Roman"/>
          <w:b/>
          <w:sz w:val="28"/>
        </w:rPr>
        <w:t>rezultātu kopsavilkums</w:t>
      </w:r>
    </w:p>
    <w:p w:rsidR="0089673F" w:rsidRPr="00CA6EC0" w:rsidRDefault="0089673F" w:rsidP="00CA6EC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CA6EC0">
        <w:rPr>
          <w:rFonts w:ascii="Times New Roman" w:eastAsia="Calibri" w:hAnsi="Times New Roman" w:cs="Times New Roman"/>
          <w:sz w:val="24"/>
        </w:rPr>
        <w:t>2017. gada ... oktobrī</w:t>
      </w:r>
    </w:p>
    <w:p w:rsidR="00FE46B3" w:rsidRDefault="00FE46B3" w:rsidP="00CA6EC0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89673F" w:rsidRDefault="0089673F" w:rsidP="0089673F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Skola: __________________________</w:t>
      </w:r>
    </w:p>
    <w:p w:rsidR="0089673F" w:rsidRDefault="0089673F" w:rsidP="0089673F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Darbu veica (</w:t>
      </w:r>
      <w:r w:rsidR="00A8608A">
        <w:rPr>
          <w:rFonts w:ascii="Times New Roman" w:eastAsia="Calibri" w:hAnsi="Times New Roman" w:cs="Times New Roman"/>
          <w:sz w:val="24"/>
        </w:rPr>
        <w:t xml:space="preserve">skolēnu </w:t>
      </w:r>
      <w:r>
        <w:rPr>
          <w:rFonts w:ascii="Times New Roman" w:eastAsia="Calibri" w:hAnsi="Times New Roman" w:cs="Times New Roman"/>
          <w:sz w:val="24"/>
        </w:rPr>
        <w:t>skaits): _______</w:t>
      </w:r>
    </w:p>
    <w:p w:rsidR="0089673F" w:rsidRDefault="0089673F" w:rsidP="0089673F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Prasmes </w:t>
      </w:r>
      <w:r w:rsidR="009B4B5D">
        <w:rPr>
          <w:rFonts w:ascii="Times New Roman" w:eastAsia="Calibri" w:hAnsi="Times New Roman" w:cs="Times New Roman"/>
          <w:sz w:val="24"/>
        </w:rPr>
        <w:t xml:space="preserve">apguves </w:t>
      </w:r>
      <w:r>
        <w:rPr>
          <w:rFonts w:ascii="Times New Roman" w:eastAsia="Calibri" w:hAnsi="Times New Roman" w:cs="Times New Roman"/>
          <w:sz w:val="24"/>
        </w:rPr>
        <w:t>līmeņi</w:t>
      </w:r>
      <w:r w:rsidR="00C23F18">
        <w:rPr>
          <w:rFonts w:ascii="Times New Roman" w:eastAsia="Calibri" w:hAnsi="Times New Roman" w:cs="Times New Roman"/>
          <w:sz w:val="24"/>
        </w:rPr>
        <w:t xml:space="preserve"> (</w:t>
      </w:r>
      <w:r w:rsidR="00A8608A">
        <w:rPr>
          <w:rFonts w:ascii="Times New Roman" w:eastAsia="Calibri" w:hAnsi="Times New Roman" w:cs="Times New Roman"/>
          <w:sz w:val="24"/>
        </w:rPr>
        <w:t xml:space="preserve">skolēnu </w:t>
      </w:r>
      <w:r w:rsidR="00C23F18">
        <w:rPr>
          <w:rFonts w:ascii="Times New Roman" w:eastAsia="Calibri" w:hAnsi="Times New Roman" w:cs="Times New Roman"/>
          <w:sz w:val="24"/>
        </w:rPr>
        <w:t xml:space="preserve">skaits): </w:t>
      </w:r>
    </w:p>
    <w:p w:rsidR="00C23F18" w:rsidRPr="00C23F18" w:rsidRDefault="00C23F18" w:rsidP="00C23F18">
      <w:pPr>
        <w:pStyle w:val="ListParagraph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</w:rPr>
      </w:pPr>
      <w:r w:rsidRPr="00C23F18">
        <w:rPr>
          <w:rFonts w:ascii="Times New Roman" w:eastAsia="Calibri" w:hAnsi="Times New Roman" w:cs="Times New Roman"/>
          <w:sz w:val="24"/>
        </w:rPr>
        <w:t>apgūts ________</w:t>
      </w:r>
    </w:p>
    <w:p w:rsidR="00C23F18" w:rsidRPr="00C23F18" w:rsidRDefault="00C23F18" w:rsidP="00C23F18">
      <w:pPr>
        <w:pStyle w:val="ListParagraph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</w:rPr>
      </w:pPr>
      <w:r w:rsidRPr="00C23F18">
        <w:rPr>
          <w:rFonts w:ascii="Times New Roman" w:eastAsia="Calibri" w:hAnsi="Times New Roman" w:cs="Times New Roman"/>
          <w:sz w:val="24"/>
        </w:rPr>
        <w:t>daļēji apgūts ______</w:t>
      </w:r>
    </w:p>
    <w:p w:rsidR="00C23F18" w:rsidRDefault="009B4B5D" w:rsidP="00C23F18">
      <w:pPr>
        <w:pStyle w:val="ListParagraph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vēl jāmācās</w:t>
      </w:r>
      <w:r w:rsidR="00C23F18" w:rsidRPr="00C23F18">
        <w:rPr>
          <w:rFonts w:ascii="Times New Roman" w:eastAsia="Calibri" w:hAnsi="Times New Roman" w:cs="Times New Roman"/>
          <w:sz w:val="24"/>
        </w:rPr>
        <w:t xml:space="preserve"> ______</w:t>
      </w:r>
    </w:p>
    <w:p w:rsidR="00623209" w:rsidRPr="00C23F18" w:rsidRDefault="00623209" w:rsidP="00623209">
      <w:pPr>
        <w:pStyle w:val="ListParagraph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"/>
        <w:gridCol w:w="2917"/>
        <w:gridCol w:w="1275"/>
        <w:gridCol w:w="2552"/>
        <w:gridCol w:w="2546"/>
      </w:tblGrid>
      <w:tr w:rsidR="00B06671" w:rsidTr="002E15FB">
        <w:tc>
          <w:tcPr>
            <w:tcW w:w="906" w:type="dxa"/>
            <w:vAlign w:val="center"/>
          </w:tcPr>
          <w:p w:rsidR="00B06671" w:rsidRDefault="00B06671" w:rsidP="00140E0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N.p.k.</w:t>
            </w:r>
          </w:p>
        </w:tc>
        <w:tc>
          <w:tcPr>
            <w:tcW w:w="2917" w:type="dxa"/>
            <w:vAlign w:val="center"/>
          </w:tcPr>
          <w:p w:rsidR="00B06671" w:rsidRDefault="00B06671" w:rsidP="00140E0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Nepietiekamas lasītprasmes iemesli</w:t>
            </w:r>
          </w:p>
        </w:tc>
        <w:tc>
          <w:tcPr>
            <w:tcW w:w="1275" w:type="dxa"/>
          </w:tcPr>
          <w:p w:rsidR="00B06671" w:rsidRDefault="00B06671" w:rsidP="00140E0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Skolēnu </w:t>
            </w:r>
          </w:p>
          <w:p w:rsidR="00B06671" w:rsidRDefault="00B06671" w:rsidP="00140E0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skaits</w:t>
            </w:r>
          </w:p>
        </w:tc>
        <w:tc>
          <w:tcPr>
            <w:tcW w:w="2552" w:type="dxa"/>
            <w:vAlign w:val="center"/>
          </w:tcPr>
          <w:p w:rsidR="00B06671" w:rsidRDefault="00B06671" w:rsidP="00140E0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Nepieciešamais atbalsts</w:t>
            </w:r>
          </w:p>
        </w:tc>
        <w:tc>
          <w:tcPr>
            <w:tcW w:w="2546" w:type="dxa"/>
            <w:vAlign w:val="center"/>
          </w:tcPr>
          <w:p w:rsidR="00B06671" w:rsidRDefault="00B06671" w:rsidP="00140E0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Turpmākā rīcība</w:t>
            </w:r>
          </w:p>
        </w:tc>
      </w:tr>
      <w:tr w:rsidR="00B06671" w:rsidTr="002E15FB">
        <w:tc>
          <w:tcPr>
            <w:tcW w:w="906" w:type="dxa"/>
          </w:tcPr>
          <w:p w:rsidR="00B06671" w:rsidRPr="00623209" w:rsidRDefault="00B06671" w:rsidP="0062320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2917" w:type="dxa"/>
          </w:tcPr>
          <w:p w:rsidR="00B06671" w:rsidRDefault="00B06671" w:rsidP="0089673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06671" w:rsidRDefault="00B06671" w:rsidP="0089673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B06671" w:rsidRDefault="00B06671" w:rsidP="0089673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46" w:type="dxa"/>
          </w:tcPr>
          <w:p w:rsidR="00B06671" w:rsidRDefault="00B06671" w:rsidP="0089673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06671" w:rsidTr="002E15FB">
        <w:tc>
          <w:tcPr>
            <w:tcW w:w="906" w:type="dxa"/>
          </w:tcPr>
          <w:p w:rsidR="00B06671" w:rsidRPr="00623209" w:rsidRDefault="00B06671" w:rsidP="00623209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17" w:type="dxa"/>
          </w:tcPr>
          <w:p w:rsidR="00B06671" w:rsidRDefault="00B06671" w:rsidP="0089673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06671" w:rsidRDefault="00B06671" w:rsidP="0089673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B06671" w:rsidRDefault="00B06671" w:rsidP="0089673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46" w:type="dxa"/>
          </w:tcPr>
          <w:p w:rsidR="00B06671" w:rsidRDefault="00B06671" w:rsidP="0089673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06671" w:rsidTr="002E15FB">
        <w:tc>
          <w:tcPr>
            <w:tcW w:w="906" w:type="dxa"/>
          </w:tcPr>
          <w:p w:rsidR="00B06671" w:rsidRPr="00623209" w:rsidRDefault="00B06671" w:rsidP="00623209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17" w:type="dxa"/>
          </w:tcPr>
          <w:p w:rsidR="00B06671" w:rsidRDefault="00B06671" w:rsidP="0089673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06671" w:rsidRDefault="00B06671" w:rsidP="0089673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B06671" w:rsidRDefault="00B06671" w:rsidP="0089673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46" w:type="dxa"/>
          </w:tcPr>
          <w:p w:rsidR="00B06671" w:rsidRDefault="00B06671" w:rsidP="0089673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06671" w:rsidTr="002E15FB">
        <w:tc>
          <w:tcPr>
            <w:tcW w:w="906" w:type="dxa"/>
          </w:tcPr>
          <w:p w:rsidR="00B06671" w:rsidRPr="00623209" w:rsidRDefault="00B06671" w:rsidP="00623209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17" w:type="dxa"/>
          </w:tcPr>
          <w:p w:rsidR="00B06671" w:rsidRDefault="00B06671" w:rsidP="0089673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B06671" w:rsidRDefault="00B06671" w:rsidP="0089673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B06671" w:rsidRDefault="00B06671" w:rsidP="0089673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46" w:type="dxa"/>
          </w:tcPr>
          <w:p w:rsidR="00B06671" w:rsidRDefault="00B06671" w:rsidP="0089673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89673F" w:rsidRDefault="0089673F" w:rsidP="0089673F">
      <w:pPr>
        <w:jc w:val="both"/>
        <w:rPr>
          <w:rFonts w:ascii="Times New Roman" w:eastAsia="Calibri" w:hAnsi="Times New Roman" w:cs="Times New Roman"/>
          <w:sz w:val="24"/>
        </w:rPr>
      </w:pPr>
    </w:p>
    <w:p w:rsidR="0089673F" w:rsidRPr="0089673F" w:rsidRDefault="0089673F" w:rsidP="0089673F">
      <w:pPr>
        <w:jc w:val="both"/>
        <w:rPr>
          <w:rFonts w:ascii="Times New Roman" w:eastAsia="Calibri" w:hAnsi="Times New Roman" w:cs="Times New Roman"/>
          <w:sz w:val="24"/>
        </w:rPr>
      </w:pPr>
    </w:p>
    <w:p w:rsidR="00DD4F0B" w:rsidRPr="00FF34BF" w:rsidRDefault="00DD4F0B" w:rsidP="00FF34BF">
      <w:pPr>
        <w:jc w:val="both"/>
        <w:rPr>
          <w:rFonts w:ascii="Times New Roman" w:eastAsia="Calibri" w:hAnsi="Times New Roman" w:cs="Times New Roman"/>
          <w:sz w:val="24"/>
        </w:rPr>
      </w:pPr>
    </w:p>
    <w:p w:rsidR="00817CF2" w:rsidRDefault="00817CF2" w:rsidP="00817CF2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7CF2" w:rsidRDefault="00817CF2" w:rsidP="00817CF2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F34BF" w:rsidRDefault="00FF34BF" w:rsidP="00817CF2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D4F0B" w:rsidRDefault="00DD4F0B" w:rsidP="00817CF2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D4F0B" w:rsidRDefault="00DD4F0B" w:rsidP="00817CF2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D4F0B" w:rsidRDefault="00DD4F0B" w:rsidP="00817CF2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D4F0B" w:rsidRDefault="00DD4F0B" w:rsidP="00817CF2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D4F0B" w:rsidRDefault="00DD4F0B" w:rsidP="00817CF2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D4F0B" w:rsidRDefault="00DD4F0B" w:rsidP="00817CF2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D4F0B" w:rsidRDefault="00DD4F0B" w:rsidP="00817CF2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D4F0B" w:rsidRDefault="00DD4F0B" w:rsidP="00817CF2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D4F0B" w:rsidRDefault="00DD4F0B" w:rsidP="00817CF2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A6EC0" w:rsidRDefault="00CA6EC0" w:rsidP="00FF34BF">
      <w:pPr>
        <w:jc w:val="right"/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8608A" w:rsidRDefault="00A8608A" w:rsidP="00FF34BF">
      <w:pPr>
        <w:jc w:val="right"/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8608A" w:rsidRDefault="00A8608A" w:rsidP="00FF34BF">
      <w:pPr>
        <w:jc w:val="right"/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F34BF" w:rsidRPr="007A3F8D" w:rsidRDefault="00FF34BF" w:rsidP="00FF34BF">
      <w:pPr>
        <w:jc w:val="right"/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3F8D"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Skolotāja lapa</w:t>
      </w:r>
    </w:p>
    <w:p w:rsidR="00FF34BF" w:rsidRDefault="00FF34BF" w:rsidP="00FF34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FF34BF" w:rsidRDefault="00FF34BF" w:rsidP="00FF34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D6F8C">
        <w:rPr>
          <w:rFonts w:ascii="Times New Roman" w:eastAsia="Calibri" w:hAnsi="Times New Roman" w:cs="Times New Roman"/>
          <w:b/>
          <w:sz w:val="28"/>
        </w:rPr>
        <w:t>Diagnosticējošais darbs lasītprasmē 1. klasei</w:t>
      </w:r>
    </w:p>
    <w:p w:rsidR="00FF34BF" w:rsidRPr="008735C9" w:rsidRDefault="00FF34BF" w:rsidP="00FF34BF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</w:rPr>
      </w:pPr>
      <w:r w:rsidRPr="008735C9">
        <w:rPr>
          <w:rFonts w:ascii="Times New Roman" w:eastAsia="Calibri" w:hAnsi="Times New Roman" w:cs="Times New Roman"/>
          <w:i/>
          <w:sz w:val="28"/>
        </w:rPr>
        <w:t>darbs</w:t>
      </w:r>
    </w:p>
    <w:p w:rsidR="00FF34BF" w:rsidRDefault="00FF34BF" w:rsidP="00FF34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F34BF" w:rsidRPr="00BD6F8C" w:rsidRDefault="00FF34BF" w:rsidP="00FF34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2017. gada oktobrī</w:t>
      </w:r>
    </w:p>
    <w:p w:rsidR="00FF34BF" w:rsidRPr="00FF7B7D" w:rsidRDefault="00FF34BF" w:rsidP="00FF34BF">
      <w:pPr>
        <w:spacing w:after="0" w:line="276" w:lineRule="auto"/>
        <w:rPr>
          <w:rFonts w:ascii="Times New Roman" w:eastAsia="Calibri" w:hAnsi="Times New Roman" w:cs="Times New Roman"/>
          <w:b/>
          <w:sz w:val="28"/>
        </w:rPr>
      </w:pPr>
    </w:p>
    <w:p w:rsidR="00FF34BF" w:rsidRPr="00BD6F8C" w:rsidRDefault="00FF34BF" w:rsidP="00FF34BF">
      <w:pPr>
        <w:spacing w:after="200" w:line="240" w:lineRule="auto"/>
        <w:rPr>
          <w:rFonts w:ascii="Times New Roman" w:eastAsia="Calibri" w:hAnsi="Times New Roman" w:cs="Times New Roman"/>
          <w:sz w:val="24"/>
        </w:rPr>
      </w:pPr>
      <w:r w:rsidRPr="00BD6F8C">
        <w:rPr>
          <w:rFonts w:ascii="Times New Roman" w:eastAsia="Calibri" w:hAnsi="Times New Roman" w:cs="Times New Roman"/>
          <w:b/>
          <w:sz w:val="24"/>
        </w:rPr>
        <w:t>Mērķis:</w:t>
      </w:r>
      <w:r w:rsidRPr="00BD6F8C">
        <w:rPr>
          <w:rFonts w:ascii="Times New Roman" w:eastAsia="Calibri" w:hAnsi="Times New Roman" w:cs="Times New Roman"/>
          <w:sz w:val="24"/>
        </w:rPr>
        <w:t xml:space="preserve"> izzināt</w:t>
      </w:r>
      <w:r w:rsidR="00FE46B3">
        <w:rPr>
          <w:rFonts w:ascii="Times New Roman" w:eastAsia="Calibri" w:hAnsi="Times New Roman" w:cs="Times New Roman"/>
          <w:sz w:val="24"/>
        </w:rPr>
        <w:t xml:space="preserve"> skolēnu lasītprasmes kvalitāti, īpaši apzino</w:t>
      </w:r>
      <w:r w:rsidR="00FE46B3" w:rsidRPr="00FE46B3">
        <w:rPr>
          <w:rFonts w:ascii="Times New Roman" w:eastAsia="Calibri" w:hAnsi="Times New Roman" w:cs="Times New Roman"/>
          <w:sz w:val="24"/>
        </w:rPr>
        <w:t xml:space="preserve">t skolēnus, kam </w:t>
      </w:r>
      <w:r w:rsidR="00AA3FA7">
        <w:rPr>
          <w:rFonts w:ascii="Times New Roman" w:eastAsia="Calibri" w:hAnsi="Times New Roman" w:cs="Times New Roman"/>
          <w:sz w:val="24"/>
        </w:rPr>
        <w:t>ir lasīšanas grūtību risks</w:t>
      </w:r>
      <w:r w:rsidR="00A8608A">
        <w:rPr>
          <w:rFonts w:ascii="Times New Roman" w:eastAsia="Calibri" w:hAnsi="Times New Roman" w:cs="Times New Roman"/>
          <w:sz w:val="24"/>
        </w:rPr>
        <w:t xml:space="preserve"> un </w:t>
      </w:r>
      <w:r w:rsidR="00FE46B3" w:rsidRPr="00FE46B3">
        <w:rPr>
          <w:rFonts w:ascii="Times New Roman" w:eastAsia="Calibri" w:hAnsi="Times New Roman" w:cs="Times New Roman"/>
          <w:sz w:val="24"/>
        </w:rPr>
        <w:t>nepieciešama individuāla pieeja</w:t>
      </w:r>
      <w:r w:rsidR="00FE46B3">
        <w:rPr>
          <w:rFonts w:ascii="Times New Roman" w:eastAsia="Calibri" w:hAnsi="Times New Roman" w:cs="Times New Roman"/>
          <w:sz w:val="24"/>
        </w:rPr>
        <w:t>.</w:t>
      </w:r>
    </w:p>
    <w:p w:rsidR="00FF34BF" w:rsidRPr="00BD6F8C" w:rsidRDefault="00FF34BF" w:rsidP="00FF34BF">
      <w:pPr>
        <w:spacing w:after="200" w:line="240" w:lineRule="auto"/>
        <w:rPr>
          <w:rFonts w:ascii="Times New Roman" w:eastAsia="Calibri" w:hAnsi="Times New Roman" w:cs="Times New Roman"/>
          <w:sz w:val="24"/>
        </w:rPr>
      </w:pPr>
      <w:r w:rsidRPr="00BD6F8C">
        <w:rPr>
          <w:rFonts w:ascii="Times New Roman" w:eastAsia="Calibri" w:hAnsi="Times New Roman" w:cs="Times New Roman"/>
          <w:b/>
          <w:sz w:val="24"/>
        </w:rPr>
        <w:t>Laiks:</w:t>
      </w:r>
      <w:r>
        <w:rPr>
          <w:rFonts w:ascii="Times New Roman" w:eastAsia="Calibri" w:hAnsi="Times New Roman" w:cs="Times New Roman"/>
          <w:sz w:val="24"/>
        </w:rPr>
        <w:t xml:space="preserve"> 40 minūte</w:t>
      </w:r>
      <w:r w:rsidRPr="00BD6F8C">
        <w:rPr>
          <w:rFonts w:ascii="Times New Roman" w:eastAsia="Calibri" w:hAnsi="Times New Roman" w:cs="Times New Roman"/>
          <w:sz w:val="24"/>
        </w:rPr>
        <w:t>s.</w:t>
      </w:r>
    </w:p>
    <w:p w:rsidR="00FF34BF" w:rsidRPr="00BD6F8C" w:rsidRDefault="00FF34BF" w:rsidP="00FF34BF">
      <w:pPr>
        <w:spacing w:after="200" w:line="240" w:lineRule="auto"/>
        <w:rPr>
          <w:rFonts w:ascii="Times New Roman" w:eastAsia="Calibri" w:hAnsi="Times New Roman" w:cs="Times New Roman"/>
          <w:b/>
          <w:sz w:val="24"/>
        </w:rPr>
      </w:pPr>
      <w:r w:rsidRPr="00BD6F8C">
        <w:rPr>
          <w:rFonts w:ascii="Times New Roman" w:eastAsia="Calibri" w:hAnsi="Times New Roman" w:cs="Times New Roman"/>
          <w:b/>
          <w:sz w:val="24"/>
        </w:rPr>
        <w:t>Pārbaudāmās prasmes:</w:t>
      </w:r>
    </w:p>
    <w:p w:rsidR="00FF34BF" w:rsidRPr="00BD6F8C" w:rsidRDefault="00FF34BF" w:rsidP="00FF34BF">
      <w:pPr>
        <w:numPr>
          <w:ilvl w:val="0"/>
          <w:numId w:val="3"/>
        </w:numPr>
        <w:spacing w:after="0" w:line="276" w:lineRule="auto"/>
        <w:ind w:left="714" w:hanging="357"/>
        <w:contextualSpacing/>
        <w:rPr>
          <w:rFonts w:ascii="Times New Roman" w:eastAsia="Calibri" w:hAnsi="Times New Roman" w:cs="Times New Roman"/>
          <w:sz w:val="24"/>
        </w:rPr>
      </w:pPr>
      <w:r w:rsidRPr="00BD6F8C">
        <w:rPr>
          <w:rFonts w:ascii="Times New Roman" w:eastAsia="Calibri" w:hAnsi="Times New Roman" w:cs="Times New Roman"/>
          <w:sz w:val="24"/>
        </w:rPr>
        <w:t xml:space="preserve">prasme </w:t>
      </w:r>
      <w:r>
        <w:rPr>
          <w:rFonts w:ascii="Times New Roman" w:eastAsia="Calibri" w:hAnsi="Times New Roman" w:cs="Times New Roman"/>
          <w:sz w:val="24"/>
        </w:rPr>
        <w:t>atpazīt drukātos un rakstītos burtus</w:t>
      </w:r>
      <w:r w:rsidRPr="00BD6F8C">
        <w:rPr>
          <w:rFonts w:ascii="Times New Roman" w:eastAsia="Calibri" w:hAnsi="Times New Roman" w:cs="Times New Roman"/>
          <w:sz w:val="24"/>
        </w:rPr>
        <w:t>;</w:t>
      </w:r>
    </w:p>
    <w:p w:rsidR="00FF34BF" w:rsidRPr="00FF7B7D" w:rsidRDefault="00FF34BF" w:rsidP="00FF34BF">
      <w:pPr>
        <w:numPr>
          <w:ilvl w:val="0"/>
          <w:numId w:val="3"/>
        </w:numPr>
        <w:spacing w:after="0" w:line="276" w:lineRule="auto"/>
        <w:ind w:left="714" w:hanging="357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prasme lasīt apzināti.</w:t>
      </w:r>
    </w:p>
    <w:p w:rsidR="00FF34BF" w:rsidRPr="00BD6F8C" w:rsidRDefault="00FF34BF" w:rsidP="00FF34BF">
      <w:pPr>
        <w:spacing w:after="0" w:line="276" w:lineRule="auto"/>
        <w:ind w:left="714"/>
        <w:contextualSpacing/>
        <w:rPr>
          <w:rFonts w:ascii="Times New Roman" w:eastAsia="Calibri" w:hAnsi="Times New Roman" w:cs="Times New Roman"/>
          <w:sz w:val="24"/>
        </w:rPr>
      </w:pPr>
    </w:p>
    <w:p w:rsidR="00FF34BF" w:rsidRPr="00BD6F8C" w:rsidRDefault="00FF34BF" w:rsidP="00FF34BF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BD6F8C">
        <w:rPr>
          <w:rFonts w:ascii="Times New Roman" w:eastAsia="Calibri" w:hAnsi="Times New Roman" w:cs="Times New Roman"/>
          <w:b/>
          <w:sz w:val="24"/>
        </w:rPr>
        <w:t>Darba saturs:</w:t>
      </w:r>
    </w:p>
    <w:p w:rsidR="00FF34BF" w:rsidRPr="00BD6F8C" w:rsidRDefault="00FF34BF" w:rsidP="00FF34BF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Skolēnam </w:t>
      </w:r>
      <w:r w:rsidRPr="00817CF2">
        <w:rPr>
          <w:rFonts w:ascii="Times New Roman" w:eastAsia="Calibri" w:hAnsi="Times New Roman" w:cs="Times New Roman"/>
          <w:b/>
          <w:sz w:val="24"/>
        </w:rPr>
        <w:t>patstāvīgi</w:t>
      </w:r>
      <w:r>
        <w:rPr>
          <w:rFonts w:ascii="Times New Roman" w:eastAsia="Calibri" w:hAnsi="Times New Roman" w:cs="Times New Roman"/>
          <w:sz w:val="24"/>
        </w:rPr>
        <w:t xml:space="preserve"> jāveic 3</w:t>
      </w:r>
      <w:r w:rsidRPr="00BD6F8C">
        <w:rPr>
          <w:rFonts w:ascii="Times New Roman" w:eastAsia="Calibri" w:hAnsi="Times New Roman" w:cs="Times New Roman"/>
          <w:sz w:val="24"/>
        </w:rPr>
        <w:t xml:space="preserve"> uzdevumi.</w:t>
      </w:r>
    </w:p>
    <w:p w:rsidR="00FF34BF" w:rsidRPr="00BD6F8C" w:rsidRDefault="00FF34BF" w:rsidP="00FF34BF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BD6F8C">
        <w:rPr>
          <w:rFonts w:ascii="Times New Roman" w:eastAsia="Calibri" w:hAnsi="Times New Roman" w:cs="Times New Roman"/>
          <w:b/>
          <w:sz w:val="24"/>
        </w:rPr>
        <w:t>Darba materiāli:</w:t>
      </w:r>
    </w:p>
    <w:p w:rsidR="00FF34BF" w:rsidRPr="00817CF2" w:rsidRDefault="00FF34BF" w:rsidP="00FF34B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Skolēnam A4 formāta darba lapa</w:t>
      </w:r>
      <w:r w:rsidRPr="00817CF2">
        <w:rPr>
          <w:rFonts w:ascii="Times New Roman" w:eastAsia="Calibri" w:hAnsi="Times New Roman" w:cs="Times New Roman"/>
          <w:sz w:val="24"/>
        </w:rPr>
        <w:t>.</w:t>
      </w:r>
    </w:p>
    <w:p w:rsidR="00FF34BF" w:rsidRPr="00817CF2" w:rsidRDefault="00FF34BF" w:rsidP="00FF34B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Skolotājam </w:t>
      </w:r>
      <w:r w:rsidRPr="00817CF2">
        <w:rPr>
          <w:rFonts w:ascii="Times New Roman" w:eastAsia="Calibri" w:hAnsi="Times New Roman" w:cs="Times New Roman"/>
          <w:sz w:val="24"/>
        </w:rPr>
        <w:t>darba vadītāja lapa</w:t>
      </w:r>
      <w:r w:rsidR="00B047F5">
        <w:rPr>
          <w:rFonts w:ascii="Times New Roman" w:eastAsia="Calibri" w:hAnsi="Times New Roman" w:cs="Times New Roman"/>
          <w:sz w:val="24"/>
        </w:rPr>
        <w:t xml:space="preserve"> un kopsavilkuma lapa</w:t>
      </w:r>
      <w:r w:rsidRPr="00817CF2">
        <w:rPr>
          <w:rFonts w:ascii="Times New Roman" w:eastAsia="Calibri" w:hAnsi="Times New Roman" w:cs="Times New Roman"/>
          <w:sz w:val="24"/>
        </w:rPr>
        <w:t>.</w:t>
      </w:r>
    </w:p>
    <w:p w:rsidR="00FF34BF" w:rsidRPr="00817CF2" w:rsidRDefault="00FF34BF" w:rsidP="00FF34BF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817CF2">
        <w:rPr>
          <w:rFonts w:ascii="Times New Roman" w:eastAsia="Calibri" w:hAnsi="Times New Roman" w:cs="Times New Roman"/>
          <w:sz w:val="24"/>
        </w:rPr>
        <w:t>Darbs rakstāms ar zīmuli.</w:t>
      </w:r>
    </w:p>
    <w:p w:rsidR="00FF34BF" w:rsidRPr="00817CF2" w:rsidRDefault="00FF34BF" w:rsidP="00FF34BF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817CF2">
        <w:rPr>
          <w:rFonts w:ascii="Times New Roman" w:eastAsia="Calibri" w:hAnsi="Times New Roman" w:cs="Times New Roman"/>
          <w:sz w:val="24"/>
        </w:rPr>
        <w:t>3.</w:t>
      </w:r>
      <w:r w:rsidR="00623209">
        <w:rPr>
          <w:rFonts w:ascii="Times New Roman" w:eastAsia="Calibri" w:hAnsi="Times New Roman" w:cs="Times New Roman"/>
          <w:sz w:val="24"/>
        </w:rPr>
        <w:t xml:space="preserve"> </w:t>
      </w:r>
      <w:r w:rsidRPr="00817CF2">
        <w:rPr>
          <w:rFonts w:ascii="Times New Roman" w:eastAsia="Calibri" w:hAnsi="Times New Roman" w:cs="Times New Roman"/>
          <w:sz w:val="24"/>
        </w:rPr>
        <w:t>uzdevumā nepieciešami krāsainie zīmuļi.</w:t>
      </w:r>
    </w:p>
    <w:p w:rsidR="00FF34BF" w:rsidRPr="00BD6F8C" w:rsidRDefault="00FF34BF" w:rsidP="00FF34B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FF34BF" w:rsidRPr="00BD6F8C" w:rsidRDefault="00FF34BF" w:rsidP="00FF34B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BD6F8C">
        <w:rPr>
          <w:rFonts w:ascii="Times New Roman" w:eastAsia="Calibri" w:hAnsi="Times New Roman" w:cs="Times New Roman"/>
          <w:b/>
          <w:sz w:val="24"/>
        </w:rPr>
        <w:t>Diagnosticējošā darba norise</w:t>
      </w:r>
    </w:p>
    <w:p w:rsidR="00FF34BF" w:rsidRPr="00CA6EC0" w:rsidRDefault="00FF34BF" w:rsidP="00CA6EC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BD6F8C">
        <w:rPr>
          <w:rFonts w:ascii="Times New Roman" w:eastAsia="Calibri" w:hAnsi="Times New Roman" w:cs="Times New Roman"/>
          <w:sz w:val="24"/>
        </w:rPr>
        <w:t>Stundas sākumā skolotājs uzmundrina skolēnus, iepazīstina ar darba kārtību. Skolotājs izdala skolēniem darb</w:t>
      </w:r>
      <w:r>
        <w:rPr>
          <w:rFonts w:ascii="Times New Roman" w:eastAsia="Calibri" w:hAnsi="Times New Roman" w:cs="Times New Roman"/>
          <w:sz w:val="24"/>
        </w:rPr>
        <w:t xml:space="preserve">a lapas. Skolēni uzraksta savu vārdu un </w:t>
      </w:r>
      <w:r w:rsidRPr="00BD6F8C">
        <w:rPr>
          <w:rFonts w:ascii="Times New Roman" w:eastAsia="Calibri" w:hAnsi="Times New Roman" w:cs="Times New Roman"/>
          <w:sz w:val="24"/>
        </w:rPr>
        <w:t>uzvārdu</w:t>
      </w:r>
      <w:r>
        <w:rPr>
          <w:rFonts w:ascii="Times New Roman" w:eastAsia="Calibri" w:hAnsi="Times New Roman" w:cs="Times New Roman"/>
          <w:sz w:val="24"/>
        </w:rPr>
        <w:t>,</w:t>
      </w:r>
      <w:r w:rsidRPr="00BD6F8C">
        <w:rPr>
          <w:rFonts w:ascii="Times New Roman" w:eastAsia="Calibri" w:hAnsi="Times New Roman" w:cs="Times New Roman"/>
          <w:sz w:val="24"/>
        </w:rPr>
        <w:t xml:space="preserve"> klasi. Pēc skolotāja signāla vis</w:t>
      </w:r>
      <w:r>
        <w:rPr>
          <w:rFonts w:ascii="Times New Roman" w:eastAsia="Calibri" w:hAnsi="Times New Roman" w:cs="Times New Roman"/>
          <w:sz w:val="24"/>
        </w:rPr>
        <w:t>i reizē sāk klusām lasīt tekstu, pildīt dotos uzdevumus.</w:t>
      </w:r>
    </w:p>
    <w:p w:rsidR="00FF34BF" w:rsidRPr="00BD6F8C" w:rsidRDefault="00FF34BF" w:rsidP="00CA6EC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BD6F8C">
        <w:rPr>
          <w:rFonts w:ascii="Times New Roman" w:eastAsia="Calibri" w:hAnsi="Times New Roman" w:cs="Times New Roman"/>
          <w:b/>
          <w:sz w:val="24"/>
        </w:rPr>
        <w:t>Vērtēšana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01"/>
        <w:gridCol w:w="5988"/>
        <w:gridCol w:w="1751"/>
      </w:tblGrid>
      <w:tr w:rsidR="00FF34BF" w:rsidRPr="00BD6F8C" w:rsidTr="00C94770">
        <w:tc>
          <w:tcPr>
            <w:tcW w:w="1101" w:type="dxa"/>
            <w:shd w:val="clear" w:color="auto" w:fill="D9D9D9"/>
            <w:vAlign w:val="center"/>
          </w:tcPr>
          <w:p w:rsidR="00FF34BF" w:rsidRPr="00BD6F8C" w:rsidRDefault="00FF34BF" w:rsidP="00C947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D6F8C">
              <w:rPr>
                <w:rFonts w:ascii="Times New Roman" w:eastAsia="Calibri" w:hAnsi="Times New Roman" w:cs="Times New Roman"/>
                <w:b/>
                <w:sz w:val="24"/>
              </w:rPr>
              <w:t>Uzd. nr.</w:t>
            </w:r>
          </w:p>
        </w:tc>
        <w:tc>
          <w:tcPr>
            <w:tcW w:w="5988" w:type="dxa"/>
            <w:shd w:val="clear" w:color="auto" w:fill="D9D9D9"/>
            <w:vAlign w:val="center"/>
          </w:tcPr>
          <w:p w:rsidR="00FF34BF" w:rsidRPr="00BD6F8C" w:rsidRDefault="00FF34BF" w:rsidP="00C947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D6F8C">
              <w:rPr>
                <w:rFonts w:ascii="Times New Roman" w:eastAsia="Calibri" w:hAnsi="Times New Roman" w:cs="Times New Roman"/>
                <w:b/>
                <w:sz w:val="24"/>
              </w:rPr>
              <w:t>Vērtēšanas kritēriji</w:t>
            </w:r>
          </w:p>
        </w:tc>
        <w:tc>
          <w:tcPr>
            <w:tcW w:w="1751" w:type="dxa"/>
            <w:shd w:val="clear" w:color="auto" w:fill="D9D9D9"/>
            <w:vAlign w:val="center"/>
          </w:tcPr>
          <w:p w:rsidR="00FF34BF" w:rsidRPr="00BD6F8C" w:rsidRDefault="00FF34BF" w:rsidP="00C947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D6F8C">
              <w:rPr>
                <w:rFonts w:ascii="Times New Roman" w:eastAsia="Calibri" w:hAnsi="Times New Roman" w:cs="Times New Roman"/>
                <w:b/>
                <w:sz w:val="24"/>
              </w:rPr>
              <w:t>Maks. punkti</w:t>
            </w:r>
          </w:p>
        </w:tc>
      </w:tr>
      <w:tr w:rsidR="00FF34BF" w:rsidRPr="00BD6F8C" w:rsidTr="00C94770">
        <w:tc>
          <w:tcPr>
            <w:tcW w:w="1101" w:type="dxa"/>
            <w:vAlign w:val="center"/>
          </w:tcPr>
          <w:p w:rsidR="00FF34BF" w:rsidRPr="00BD6F8C" w:rsidRDefault="00FF34BF" w:rsidP="00C9477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D6F8C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5988" w:type="dxa"/>
          </w:tcPr>
          <w:p w:rsidR="00FF34BF" w:rsidRPr="00BD6F8C" w:rsidRDefault="00FF34BF" w:rsidP="00C94770">
            <w:pPr>
              <w:rPr>
                <w:rFonts w:ascii="Times New Roman" w:eastAsia="Calibri" w:hAnsi="Times New Roman" w:cs="Times New Roman"/>
                <w:sz w:val="24"/>
              </w:rPr>
            </w:pPr>
            <w:r w:rsidRPr="00BD6F8C">
              <w:rPr>
                <w:rFonts w:ascii="Times New Roman" w:eastAsia="Calibri" w:hAnsi="Times New Roman" w:cs="Times New Roman"/>
                <w:sz w:val="24"/>
              </w:rPr>
              <w:t xml:space="preserve">Par pareizi </w:t>
            </w:r>
            <w:r>
              <w:rPr>
                <w:rFonts w:ascii="Times New Roman" w:eastAsia="Calibri" w:hAnsi="Times New Roman" w:cs="Times New Roman"/>
                <w:sz w:val="24"/>
              </w:rPr>
              <w:t>atpazītu burtu – 0,5p.</w:t>
            </w:r>
          </w:p>
        </w:tc>
        <w:tc>
          <w:tcPr>
            <w:tcW w:w="1751" w:type="dxa"/>
            <w:vAlign w:val="center"/>
          </w:tcPr>
          <w:p w:rsidR="00FF34BF" w:rsidRPr="00AB61F9" w:rsidRDefault="00FF34BF" w:rsidP="00C9477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B61F9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</w:tr>
      <w:tr w:rsidR="00FF34BF" w:rsidRPr="00BD6F8C" w:rsidTr="00C94770">
        <w:tc>
          <w:tcPr>
            <w:tcW w:w="1101" w:type="dxa"/>
            <w:vAlign w:val="center"/>
          </w:tcPr>
          <w:p w:rsidR="00FF34BF" w:rsidRPr="00BD6F8C" w:rsidRDefault="00FF34BF" w:rsidP="00C9477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D6F8C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5988" w:type="dxa"/>
          </w:tcPr>
          <w:p w:rsidR="00FF34BF" w:rsidRPr="00BD6F8C" w:rsidRDefault="00FF34BF" w:rsidP="00C9477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Par katru pareizi izlasītu un savienotu vārdu - </w:t>
            </w:r>
            <w:r w:rsidRPr="00BD6F8C">
              <w:rPr>
                <w:rFonts w:ascii="Times New Roman" w:eastAsia="Calibri" w:hAnsi="Times New Roman" w:cs="Times New Roman"/>
                <w:sz w:val="24"/>
              </w:rPr>
              <w:t>1p.</w:t>
            </w:r>
          </w:p>
        </w:tc>
        <w:tc>
          <w:tcPr>
            <w:tcW w:w="1751" w:type="dxa"/>
            <w:vAlign w:val="center"/>
          </w:tcPr>
          <w:p w:rsidR="00FF34BF" w:rsidRPr="00AB61F9" w:rsidRDefault="00FF34BF" w:rsidP="00C9477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B61F9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</w:tr>
      <w:tr w:rsidR="00FF34BF" w:rsidRPr="00BD6F8C" w:rsidTr="00C94770">
        <w:tc>
          <w:tcPr>
            <w:tcW w:w="1101" w:type="dxa"/>
            <w:vAlign w:val="center"/>
          </w:tcPr>
          <w:p w:rsidR="00FF34BF" w:rsidRPr="00BD6F8C" w:rsidRDefault="00FF34BF" w:rsidP="00C9477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D6F8C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5988" w:type="dxa"/>
          </w:tcPr>
          <w:p w:rsidR="00FF34BF" w:rsidRPr="00BD6F8C" w:rsidRDefault="00FF34BF" w:rsidP="00C9477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Par katru pareizi izlasītu un atbilstoši izkrāsotu vārdu – 1p.</w:t>
            </w:r>
          </w:p>
        </w:tc>
        <w:tc>
          <w:tcPr>
            <w:tcW w:w="1751" w:type="dxa"/>
            <w:vAlign w:val="center"/>
          </w:tcPr>
          <w:p w:rsidR="00FF34BF" w:rsidRPr="00AB61F9" w:rsidRDefault="00FF34BF" w:rsidP="00C9477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B61F9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</w:tr>
      <w:tr w:rsidR="00FF34BF" w:rsidRPr="00BD6F8C" w:rsidTr="00C94770">
        <w:tc>
          <w:tcPr>
            <w:tcW w:w="1101" w:type="dxa"/>
            <w:vAlign w:val="center"/>
          </w:tcPr>
          <w:p w:rsidR="00FF34BF" w:rsidRPr="00BD6F8C" w:rsidRDefault="00FF34BF" w:rsidP="00C9477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988" w:type="dxa"/>
            <w:vAlign w:val="center"/>
          </w:tcPr>
          <w:p w:rsidR="00FF34BF" w:rsidRPr="00BD6F8C" w:rsidRDefault="00FF34BF" w:rsidP="00C94770">
            <w:pPr>
              <w:jc w:val="righ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D6F8C">
              <w:rPr>
                <w:rFonts w:ascii="Times New Roman" w:eastAsia="Calibri" w:hAnsi="Times New Roman" w:cs="Times New Roman"/>
                <w:b/>
                <w:sz w:val="24"/>
              </w:rPr>
              <w:t>Kopā:</w:t>
            </w:r>
          </w:p>
        </w:tc>
        <w:tc>
          <w:tcPr>
            <w:tcW w:w="1751" w:type="dxa"/>
            <w:vAlign w:val="center"/>
          </w:tcPr>
          <w:p w:rsidR="00FF34BF" w:rsidRPr="00BD6F8C" w:rsidRDefault="00FF34BF" w:rsidP="00C947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22</w:t>
            </w:r>
          </w:p>
        </w:tc>
      </w:tr>
    </w:tbl>
    <w:p w:rsidR="00FF34BF" w:rsidRDefault="00FF34BF" w:rsidP="00A7744B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560"/>
      </w:tblGrid>
      <w:tr w:rsidR="00A7744B" w:rsidTr="00A7744B"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7744B" w:rsidRDefault="00A7744B" w:rsidP="00A77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Apguves</w:t>
            </w:r>
          </w:p>
          <w:p w:rsidR="00A7744B" w:rsidRDefault="00A7744B" w:rsidP="00A77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līmeņi</w:t>
            </w:r>
          </w:p>
        </w:tc>
        <w:tc>
          <w:tcPr>
            <w:tcW w:w="1701" w:type="dxa"/>
            <w:vAlign w:val="center"/>
          </w:tcPr>
          <w:p w:rsidR="00A7744B" w:rsidRDefault="00A7744B" w:rsidP="00A77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vēl jāmācās</w:t>
            </w:r>
          </w:p>
        </w:tc>
        <w:tc>
          <w:tcPr>
            <w:tcW w:w="1701" w:type="dxa"/>
            <w:vAlign w:val="center"/>
          </w:tcPr>
          <w:p w:rsidR="00A7744B" w:rsidRDefault="00A7744B" w:rsidP="00A77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daļēji apgūts</w:t>
            </w:r>
          </w:p>
        </w:tc>
        <w:tc>
          <w:tcPr>
            <w:tcW w:w="1560" w:type="dxa"/>
            <w:vAlign w:val="center"/>
          </w:tcPr>
          <w:p w:rsidR="00A7744B" w:rsidRDefault="00A7744B" w:rsidP="00A77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apgūts</w:t>
            </w:r>
          </w:p>
        </w:tc>
      </w:tr>
      <w:tr w:rsidR="00A7744B" w:rsidTr="00A7744B"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7744B" w:rsidRDefault="00A7744B" w:rsidP="00A77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Punkti</w:t>
            </w:r>
          </w:p>
        </w:tc>
        <w:tc>
          <w:tcPr>
            <w:tcW w:w="1701" w:type="dxa"/>
            <w:vAlign w:val="center"/>
          </w:tcPr>
          <w:p w:rsidR="00A7744B" w:rsidRDefault="00A7744B" w:rsidP="00A77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0,5 - </w:t>
            </w:r>
            <w:r w:rsidR="00A77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701" w:type="dxa"/>
            <w:vAlign w:val="center"/>
          </w:tcPr>
          <w:p w:rsidR="00A7744B" w:rsidRDefault="00A77215" w:rsidP="00A77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="00A77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- 12</w:t>
            </w:r>
          </w:p>
        </w:tc>
        <w:tc>
          <w:tcPr>
            <w:tcW w:w="1560" w:type="dxa"/>
            <w:vAlign w:val="center"/>
          </w:tcPr>
          <w:p w:rsidR="00A7744B" w:rsidRDefault="00A7744B" w:rsidP="00A77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13 - 22</w:t>
            </w:r>
          </w:p>
        </w:tc>
      </w:tr>
    </w:tbl>
    <w:p w:rsidR="00A7744B" w:rsidRDefault="00A7744B" w:rsidP="00A7744B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F34BF" w:rsidRDefault="00FF34BF" w:rsidP="00FF34BF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F34BF" w:rsidRDefault="00FF34BF" w:rsidP="00FF34BF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7CF2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Darbu izveidoja Jelgavas 4. sākumskolas direktores vietniece izglītības jomā Aija Kuķalka</w:t>
      </w:r>
    </w:p>
    <w:p w:rsidR="00FF34BF" w:rsidRDefault="00FF34BF" w:rsidP="00817CF2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FF34BF" w:rsidRPr="00A8608A" w:rsidRDefault="00FF34BF" w:rsidP="00817CF2">
      <w:pPr>
        <w:jc w:val="right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8784" w:type="dxa"/>
        <w:tblInd w:w="705" w:type="dxa"/>
        <w:tblLook w:val="04A0" w:firstRow="1" w:lastRow="0" w:firstColumn="1" w:lastColumn="0" w:noHBand="0" w:noVBand="1"/>
      </w:tblPr>
      <w:tblGrid>
        <w:gridCol w:w="4390"/>
        <w:gridCol w:w="4394"/>
      </w:tblGrid>
      <w:tr w:rsidR="00817CF2" w:rsidTr="005A2650">
        <w:tc>
          <w:tcPr>
            <w:tcW w:w="4390" w:type="dxa"/>
          </w:tcPr>
          <w:p w:rsidR="00817CF2" w:rsidRPr="00AB61F9" w:rsidRDefault="00817CF2" w:rsidP="005A265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t>Diagnosticējošais darbs</w:t>
            </w:r>
          </w:p>
          <w:p w:rsidR="00817CF2" w:rsidRPr="00AB61F9" w:rsidRDefault="00817CF2" w:rsidP="005A265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t>lasītprasmē 1. klasei ____ oktobrī.</w:t>
            </w:r>
          </w:p>
          <w:p w:rsidR="00817CF2" w:rsidRPr="00AB61F9" w:rsidRDefault="00817CF2" w:rsidP="005A2650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Calibri" w:hAnsi="Times New Roman" w:cs="Times New Roman"/>
              </w:rPr>
              <w:t>Pārbaudāmās zināšanas un prasmes:</w:t>
            </w: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:rsidR="00817CF2" w:rsidRPr="00AB61F9" w:rsidRDefault="00817CF2" w:rsidP="005A2650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atpazīt drukātos un rakstītos burtus;</w:t>
            </w:r>
          </w:p>
          <w:p w:rsidR="00817CF2" w:rsidRPr="00AB61F9" w:rsidRDefault="00817CF2" w:rsidP="005A2650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lasīt apzināti.</w:t>
            </w:r>
          </w:p>
          <w:p w:rsidR="00817CF2" w:rsidRPr="00AB61F9" w:rsidRDefault="00817CF2" w:rsidP="005A2650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817CF2" w:rsidRDefault="00817CF2" w:rsidP="005A2650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>Vecāku paraksts:</w:t>
            </w:r>
          </w:p>
          <w:p w:rsidR="00817CF2" w:rsidRPr="00AB61F9" w:rsidRDefault="00817CF2" w:rsidP="005A2650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394" w:type="dxa"/>
          </w:tcPr>
          <w:p w:rsidR="00817CF2" w:rsidRPr="00AB61F9" w:rsidRDefault="00817CF2" w:rsidP="005A265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t>Diagnosticējošais darbs</w:t>
            </w:r>
          </w:p>
          <w:p w:rsidR="00817CF2" w:rsidRPr="00AB61F9" w:rsidRDefault="00817CF2" w:rsidP="005A265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t>lasītprasmē 1. klasei ____ oktobrī.</w:t>
            </w:r>
          </w:p>
          <w:p w:rsidR="00817CF2" w:rsidRPr="00AB61F9" w:rsidRDefault="00817CF2" w:rsidP="005A2650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Calibri" w:hAnsi="Times New Roman" w:cs="Times New Roman"/>
              </w:rPr>
              <w:t>Pārbaudāmās zināšanas un prasmes:</w:t>
            </w: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:rsidR="00817CF2" w:rsidRPr="00AB61F9" w:rsidRDefault="00817CF2" w:rsidP="005A2650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atpazīt drukātos un rakstītos burtus;</w:t>
            </w:r>
          </w:p>
          <w:p w:rsidR="00817CF2" w:rsidRPr="00AB61F9" w:rsidRDefault="00817CF2" w:rsidP="005A2650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lasīt apzināti.</w:t>
            </w:r>
          </w:p>
          <w:p w:rsidR="00817CF2" w:rsidRPr="00AB61F9" w:rsidRDefault="00817CF2" w:rsidP="005A2650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817CF2" w:rsidRPr="00AB61F9" w:rsidRDefault="00817CF2" w:rsidP="005A2650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>Vecāku paraksts:</w:t>
            </w:r>
          </w:p>
        </w:tc>
      </w:tr>
      <w:tr w:rsidR="00817CF2" w:rsidTr="005A2650">
        <w:tc>
          <w:tcPr>
            <w:tcW w:w="4390" w:type="dxa"/>
          </w:tcPr>
          <w:p w:rsidR="00817CF2" w:rsidRPr="00AB61F9" w:rsidRDefault="00817CF2" w:rsidP="005A265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t>Diagnosticējošais darbs</w:t>
            </w:r>
          </w:p>
          <w:p w:rsidR="00817CF2" w:rsidRPr="00AB61F9" w:rsidRDefault="00817CF2" w:rsidP="005A265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t>lasītprasmē 1. klasei ____ oktobrī.</w:t>
            </w:r>
          </w:p>
          <w:p w:rsidR="00817CF2" w:rsidRPr="00AB61F9" w:rsidRDefault="00817CF2" w:rsidP="005A2650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Calibri" w:hAnsi="Times New Roman" w:cs="Times New Roman"/>
              </w:rPr>
              <w:t>Pārbaudāmās zināšanas un prasmes:</w:t>
            </w: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:rsidR="00817CF2" w:rsidRPr="00AB61F9" w:rsidRDefault="00817CF2" w:rsidP="005A2650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atpazīt drukātos un rakstītos burtus;</w:t>
            </w:r>
          </w:p>
          <w:p w:rsidR="00817CF2" w:rsidRPr="00AB61F9" w:rsidRDefault="00817CF2" w:rsidP="005A2650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lasīt apzināti.</w:t>
            </w:r>
          </w:p>
          <w:p w:rsidR="00817CF2" w:rsidRPr="00AB61F9" w:rsidRDefault="00817CF2" w:rsidP="005A2650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817CF2" w:rsidRDefault="00817CF2" w:rsidP="005A2650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>Vecāku paraksts:</w:t>
            </w:r>
          </w:p>
          <w:p w:rsidR="00817CF2" w:rsidRPr="00AB61F9" w:rsidRDefault="00817CF2" w:rsidP="005A2650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394" w:type="dxa"/>
          </w:tcPr>
          <w:p w:rsidR="00817CF2" w:rsidRPr="00AB61F9" w:rsidRDefault="00817CF2" w:rsidP="005A265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t>Diagnosticējošais darbs</w:t>
            </w:r>
          </w:p>
          <w:p w:rsidR="00817CF2" w:rsidRPr="00AB61F9" w:rsidRDefault="00817CF2" w:rsidP="005A265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t>lasītprasmē 1. klasei ____ oktobrī.</w:t>
            </w:r>
          </w:p>
          <w:p w:rsidR="00817CF2" w:rsidRPr="00AB61F9" w:rsidRDefault="00817CF2" w:rsidP="005A2650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Calibri" w:hAnsi="Times New Roman" w:cs="Times New Roman"/>
              </w:rPr>
              <w:t>Pārbaudāmās zināšanas un prasmes:</w:t>
            </w: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:rsidR="00817CF2" w:rsidRPr="00AB61F9" w:rsidRDefault="00817CF2" w:rsidP="005A2650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atpazīt drukātos un rakstītos burtus;</w:t>
            </w:r>
          </w:p>
          <w:p w:rsidR="00817CF2" w:rsidRPr="00AB61F9" w:rsidRDefault="00817CF2" w:rsidP="005A2650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lasīt apzināti.</w:t>
            </w:r>
          </w:p>
          <w:p w:rsidR="00817CF2" w:rsidRPr="00AB61F9" w:rsidRDefault="00817CF2" w:rsidP="005A2650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817CF2" w:rsidRPr="00AB61F9" w:rsidRDefault="00817CF2" w:rsidP="005A2650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>Vecāku paraksts:</w:t>
            </w:r>
          </w:p>
        </w:tc>
      </w:tr>
      <w:tr w:rsidR="00817CF2" w:rsidTr="005A2650">
        <w:tc>
          <w:tcPr>
            <w:tcW w:w="4390" w:type="dxa"/>
          </w:tcPr>
          <w:p w:rsidR="00817CF2" w:rsidRPr="00AB61F9" w:rsidRDefault="00817CF2" w:rsidP="005A265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t>Diagnosticējošais darbs</w:t>
            </w:r>
          </w:p>
          <w:p w:rsidR="00817CF2" w:rsidRPr="00AB61F9" w:rsidRDefault="00817CF2" w:rsidP="005A265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t>lasītprasmē 1. klasei ____ oktobrī.</w:t>
            </w:r>
          </w:p>
          <w:p w:rsidR="00817CF2" w:rsidRPr="00AB61F9" w:rsidRDefault="00817CF2" w:rsidP="005A2650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Calibri" w:hAnsi="Times New Roman" w:cs="Times New Roman"/>
              </w:rPr>
              <w:t>Pārbaudāmās zināšanas un prasmes:</w:t>
            </w: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:rsidR="00817CF2" w:rsidRPr="00AB61F9" w:rsidRDefault="00817CF2" w:rsidP="005A2650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atpazīt drukātos un rakstītos burtus;</w:t>
            </w:r>
          </w:p>
          <w:p w:rsidR="00817CF2" w:rsidRPr="00AB61F9" w:rsidRDefault="00817CF2" w:rsidP="005A2650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lasīt apzināti.</w:t>
            </w:r>
          </w:p>
          <w:p w:rsidR="00817CF2" w:rsidRPr="00AB61F9" w:rsidRDefault="00817CF2" w:rsidP="005A2650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817CF2" w:rsidRDefault="00817CF2" w:rsidP="005A2650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>Vecāku paraksts:</w:t>
            </w:r>
          </w:p>
          <w:p w:rsidR="00817CF2" w:rsidRPr="00AB61F9" w:rsidRDefault="00817CF2" w:rsidP="005A2650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394" w:type="dxa"/>
          </w:tcPr>
          <w:p w:rsidR="00817CF2" w:rsidRPr="00AB61F9" w:rsidRDefault="00817CF2" w:rsidP="005A265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t>Diagnosticējošais darbs</w:t>
            </w:r>
          </w:p>
          <w:p w:rsidR="00817CF2" w:rsidRPr="00AB61F9" w:rsidRDefault="00817CF2" w:rsidP="005A265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t>lasītprasmē 1. klasei ____ oktobrī.</w:t>
            </w:r>
          </w:p>
          <w:p w:rsidR="00817CF2" w:rsidRPr="00AB61F9" w:rsidRDefault="00817CF2" w:rsidP="005A2650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Calibri" w:hAnsi="Times New Roman" w:cs="Times New Roman"/>
              </w:rPr>
              <w:t>Pārbaudāmās zināšanas un prasmes:</w:t>
            </w: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:rsidR="00817CF2" w:rsidRPr="00AB61F9" w:rsidRDefault="00817CF2" w:rsidP="005A2650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atpazīt drukātos un rakstītos burtus;</w:t>
            </w:r>
          </w:p>
          <w:p w:rsidR="00817CF2" w:rsidRPr="00AB61F9" w:rsidRDefault="00817CF2" w:rsidP="005A2650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lasīt apzināti.</w:t>
            </w:r>
          </w:p>
          <w:p w:rsidR="00817CF2" w:rsidRPr="00AB61F9" w:rsidRDefault="00817CF2" w:rsidP="005A2650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817CF2" w:rsidRPr="00AB61F9" w:rsidRDefault="00817CF2" w:rsidP="005A2650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>Vecāku paraksts:</w:t>
            </w:r>
          </w:p>
        </w:tc>
      </w:tr>
      <w:tr w:rsidR="00817CF2" w:rsidTr="005A2650">
        <w:tc>
          <w:tcPr>
            <w:tcW w:w="4390" w:type="dxa"/>
          </w:tcPr>
          <w:p w:rsidR="00817CF2" w:rsidRPr="00AB61F9" w:rsidRDefault="00817CF2" w:rsidP="005A265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t>Diagnosticējošais darbs</w:t>
            </w:r>
          </w:p>
          <w:p w:rsidR="00817CF2" w:rsidRPr="00AB61F9" w:rsidRDefault="00817CF2" w:rsidP="005A265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t>lasītprasmē 1. klasei ____ oktobrī.</w:t>
            </w:r>
          </w:p>
          <w:p w:rsidR="00817CF2" w:rsidRPr="00AB61F9" w:rsidRDefault="00817CF2" w:rsidP="005A2650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Calibri" w:hAnsi="Times New Roman" w:cs="Times New Roman"/>
              </w:rPr>
              <w:t>Pārbaudāmās zināšanas un prasmes:</w:t>
            </w: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:rsidR="00817CF2" w:rsidRPr="00AB61F9" w:rsidRDefault="00817CF2" w:rsidP="005A2650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atpazīt drukātos un rakstītos burtus;</w:t>
            </w:r>
          </w:p>
          <w:p w:rsidR="00817CF2" w:rsidRPr="00AB61F9" w:rsidRDefault="00817CF2" w:rsidP="005A2650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lasīt apzināti.</w:t>
            </w:r>
          </w:p>
          <w:p w:rsidR="00817CF2" w:rsidRPr="00AB61F9" w:rsidRDefault="00817CF2" w:rsidP="005A2650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817CF2" w:rsidRDefault="00817CF2" w:rsidP="005A2650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>Vecāku paraksts:</w:t>
            </w:r>
          </w:p>
          <w:p w:rsidR="00817CF2" w:rsidRPr="00AB61F9" w:rsidRDefault="00817CF2" w:rsidP="005A2650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394" w:type="dxa"/>
          </w:tcPr>
          <w:p w:rsidR="00817CF2" w:rsidRPr="00AB61F9" w:rsidRDefault="00817CF2" w:rsidP="005A265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t>Diagnosticējošais darbs</w:t>
            </w:r>
          </w:p>
          <w:p w:rsidR="00817CF2" w:rsidRPr="00AB61F9" w:rsidRDefault="00817CF2" w:rsidP="005A265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t>lasītprasmē 1. klasei ____ oktobrī.</w:t>
            </w:r>
          </w:p>
          <w:p w:rsidR="00817CF2" w:rsidRPr="00AB61F9" w:rsidRDefault="00817CF2" w:rsidP="005A2650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Calibri" w:hAnsi="Times New Roman" w:cs="Times New Roman"/>
              </w:rPr>
              <w:t>Pārbaudāmās zināšanas un prasmes:</w:t>
            </w: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:rsidR="00817CF2" w:rsidRPr="00AB61F9" w:rsidRDefault="00817CF2" w:rsidP="005A2650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atpazīt drukātos un rakstītos burtus;</w:t>
            </w:r>
          </w:p>
          <w:p w:rsidR="00817CF2" w:rsidRPr="00AB61F9" w:rsidRDefault="00817CF2" w:rsidP="005A2650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lasīt apzināti.</w:t>
            </w:r>
          </w:p>
          <w:p w:rsidR="00817CF2" w:rsidRPr="00AB61F9" w:rsidRDefault="00817CF2" w:rsidP="005A2650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817CF2" w:rsidRPr="00AB61F9" w:rsidRDefault="00817CF2" w:rsidP="005A2650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>Vecāku paraksts:</w:t>
            </w:r>
          </w:p>
        </w:tc>
      </w:tr>
      <w:tr w:rsidR="00817CF2" w:rsidTr="005A2650">
        <w:tc>
          <w:tcPr>
            <w:tcW w:w="4390" w:type="dxa"/>
          </w:tcPr>
          <w:p w:rsidR="00817CF2" w:rsidRPr="00AB61F9" w:rsidRDefault="00817CF2" w:rsidP="005A265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t>Diagnosticējošais darbs</w:t>
            </w:r>
          </w:p>
          <w:p w:rsidR="00817CF2" w:rsidRPr="00AB61F9" w:rsidRDefault="00817CF2" w:rsidP="005A265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t>lasītprasmē 1. klasei ____ oktobrī.</w:t>
            </w:r>
          </w:p>
          <w:p w:rsidR="00817CF2" w:rsidRPr="00AB61F9" w:rsidRDefault="00817CF2" w:rsidP="005A2650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Calibri" w:hAnsi="Times New Roman" w:cs="Times New Roman"/>
              </w:rPr>
              <w:t>Pārbaudāmās zināšanas un prasmes:</w:t>
            </w: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:rsidR="00817CF2" w:rsidRPr="00AB61F9" w:rsidRDefault="00817CF2" w:rsidP="005A2650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atpazīt drukātos un rakstītos burtus;</w:t>
            </w:r>
          </w:p>
          <w:p w:rsidR="00817CF2" w:rsidRPr="00AB61F9" w:rsidRDefault="00817CF2" w:rsidP="005A2650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lasīt apzināti.</w:t>
            </w:r>
          </w:p>
          <w:p w:rsidR="00817CF2" w:rsidRPr="00AB61F9" w:rsidRDefault="00817CF2" w:rsidP="005A2650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817CF2" w:rsidRDefault="00817CF2" w:rsidP="005A2650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>Vecāku paraksts:</w:t>
            </w:r>
          </w:p>
          <w:p w:rsidR="00817CF2" w:rsidRPr="00AB61F9" w:rsidRDefault="00817CF2" w:rsidP="005A2650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394" w:type="dxa"/>
          </w:tcPr>
          <w:p w:rsidR="00817CF2" w:rsidRPr="00AB61F9" w:rsidRDefault="00817CF2" w:rsidP="005A265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t>Diagnosticējošais darbs</w:t>
            </w:r>
          </w:p>
          <w:p w:rsidR="00817CF2" w:rsidRPr="00AB61F9" w:rsidRDefault="00817CF2" w:rsidP="005A265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t>lasītprasmē 1. klasei ____ oktobrī.</w:t>
            </w:r>
          </w:p>
          <w:p w:rsidR="00817CF2" w:rsidRPr="00AB61F9" w:rsidRDefault="00817CF2" w:rsidP="005A2650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Calibri" w:hAnsi="Times New Roman" w:cs="Times New Roman"/>
              </w:rPr>
              <w:t>Pārbaudāmās zināšanas un prasmes:</w:t>
            </w: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:rsidR="00817CF2" w:rsidRPr="00AB61F9" w:rsidRDefault="00817CF2" w:rsidP="005A2650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atpazīt drukātos un rakstītos burtus;</w:t>
            </w:r>
          </w:p>
          <w:p w:rsidR="00817CF2" w:rsidRPr="00AB61F9" w:rsidRDefault="00817CF2" w:rsidP="005A2650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lasīt apzināti.</w:t>
            </w:r>
          </w:p>
          <w:p w:rsidR="00817CF2" w:rsidRPr="00AB61F9" w:rsidRDefault="00817CF2" w:rsidP="005A2650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817CF2" w:rsidRPr="00AB61F9" w:rsidRDefault="00817CF2" w:rsidP="005A2650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>Vecāku paraksts:</w:t>
            </w:r>
          </w:p>
        </w:tc>
      </w:tr>
      <w:tr w:rsidR="00817CF2" w:rsidTr="005A2650">
        <w:tc>
          <w:tcPr>
            <w:tcW w:w="4390" w:type="dxa"/>
          </w:tcPr>
          <w:p w:rsidR="00817CF2" w:rsidRPr="00AB61F9" w:rsidRDefault="00817CF2" w:rsidP="005A265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t>Diagnosticējošais darbs</w:t>
            </w:r>
          </w:p>
          <w:p w:rsidR="00817CF2" w:rsidRPr="00AB61F9" w:rsidRDefault="00817CF2" w:rsidP="005A265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t>lasītprasmē 1. klasei ____ oktobrī.</w:t>
            </w:r>
          </w:p>
          <w:p w:rsidR="00817CF2" w:rsidRPr="00AB61F9" w:rsidRDefault="00817CF2" w:rsidP="005A2650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Calibri" w:hAnsi="Times New Roman" w:cs="Times New Roman"/>
              </w:rPr>
              <w:t>Pārbaudāmās zināšanas un prasmes:</w:t>
            </w: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:rsidR="00817CF2" w:rsidRPr="00AB61F9" w:rsidRDefault="00817CF2" w:rsidP="005A2650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atpazīt drukātos un rakstītos burtus;</w:t>
            </w:r>
          </w:p>
          <w:p w:rsidR="00817CF2" w:rsidRPr="00AB61F9" w:rsidRDefault="00817CF2" w:rsidP="005A2650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lasīt apzināti.</w:t>
            </w:r>
          </w:p>
          <w:p w:rsidR="00817CF2" w:rsidRPr="00AB61F9" w:rsidRDefault="00817CF2" w:rsidP="005A2650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817CF2" w:rsidRDefault="00817CF2" w:rsidP="005A2650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>Vecāku paraksts:</w:t>
            </w:r>
          </w:p>
          <w:p w:rsidR="00817CF2" w:rsidRPr="00AB61F9" w:rsidRDefault="00817CF2" w:rsidP="005A2650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394" w:type="dxa"/>
          </w:tcPr>
          <w:p w:rsidR="00817CF2" w:rsidRPr="00AB61F9" w:rsidRDefault="00817CF2" w:rsidP="005A265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t>Diagnosticējošais darbs</w:t>
            </w:r>
          </w:p>
          <w:p w:rsidR="00817CF2" w:rsidRPr="00AB61F9" w:rsidRDefault="00817CF2" w:rsidP="005A265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t>lasītprasmē 1. klasei ____ oktobrī.</w:t>
            </w:r>
          </w:p>
          <w:p w:rsidR="00817CF2" w:rsidRPr="00AB61F9" w:rsidRDefault="00817CF2" w:rsidP="005A2650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Calibri" w:hAnsi="Times New Roman" w:cs="Times New Roman"/>
              </w:rPr>
              <w:t>Pārbaudāmās zināšanas un prasmes:</w:t>
            </w: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:rsidR="00817CF2" w:rsidRPr="00AB61F9" w:rsidRDefault="00817CF2" w:rsidP="005A2650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atpazīt drukātos un rakstītos burtus;</w:t>
            </w:r>
          </w:p>
          <w:p w:rsidR="00817CF2" w:rsidRPr="00AB61F9" w:rsidRDefault="00817CF2" w:rsidP="005A2650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lasīt apzināti.</w:t>
            </w:r>
          </w:p>
          <w:p w:rsidR="00817CF2" w:rsidRPr="00AB61F9" w:rsidRDefault="00817CF2" w:rsidP="005A2650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817CF2" w:rsidRPr="00AB61F9" w:rsidRDefault="00817CF2" w:rsidP="005A2650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>Vecāku paraksts:</w:t>
            </w:r>
          </w:p>
        </w:tc>
      </w:tr>
    </w:tbl>
    <w:p w:rsidR="00817CF2" w:rsidRDefault="00817CF2" w:rsidP="00817CF2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E457A" w:rsidRPr="000D6CD2" w:rsidRDefault="003E457A" w:rsidP="003E457A">
      <w:pPr>
        <w:jc w:val="right"/>
        <w:rPr>
          <w:rFonts w:ascii="Times New Roman" w:hAnsi="Times New Roman" w:cs="Times New Roman"/>
          <w:sz w:val="24"/>
          <w:szCs w:val="24"/>
        </w:rPr>
      </w:pPr>
      <w:r w:rsidRPr="000D6CD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</w:t>
      </w:r>
    </w:p>
    <w:p w:rsidR="003E457A" w:rsidRPr="000D6CD2" w:rsidRDefault="003E457A" w:rsidP="003E457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6CD2">
        <w:rPr>
          <w:rFonts w:ascii="Times New Roman" w:hAnsi="Times New Roman" w:cs="Times New Roman"/>
          <w:i/>
          <w:sz w:val="24"/>
          <w:szCs w:val="24"/>
        </w:rPr>
        <w:t>vārds, uzvārds</w:t>
      </w:r>
    </w:p>
    <w:p w:rsidR="003E457A" w:rsidRDefault="003E457A" w:rsidP="003E4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CD2">
        <w:rPr>
          <w:rFonts w:ascii="Times New Roman" w:hAnsi="Times New Roman" w:cs="Times New Roman"/>
          <w:b/>
          <w:sz w:val="28"/>
          <w:szCs w:val="28"/>
        </w:rPr>
        <w:t>Diagnosticējošais darbs lasītprasmē 1. klasei</w:t>
      </w:r>
    </w:p>
    <w:p w:rsidR="0079756C" w:rsidRPr="0079756C" w:rsidRDefault="0079756C" w:rsidP="003E457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756C">
        <w:rPr>
          <w:rFonts w:ascii="Times New Roman" w:hAnsi="Times New Roman" w:cs="Times New Roman"/>
          <w:i/>
          <w:sz w:val="28"/>
          <w:szCs w:val="28"/>
        </w:rPr>
        <w:t>1.darbs</w:t>
      </w:r>
    </w:p>
    <w:p w:rsidR="00860B5C" w:rsidRPr="00A07732" w:rsidRDefault="00E5362E" w:rsidP="00E536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07732">
        <w:rPr>
          <w:rFonts w:ascii="Times New Roman" w:hAnsi="Times New Roman" w:cs="Times New Roman"/>
          <w:b/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288BE968" wp14:editId="1A860171">
            <wp:simplePos x="0" y="0"/>
            <wp:positionH relativeFrom="margin">
              <wp:align>right</wp:align>
            </wp:positionH>
            <wp:positionV relativeFrom="paragraph">
              <wp:posOffset>285576</wp:posOffset>
            </wp:positionV>
            <wp:extent cx="1363980" cy="1363980"/>
            <wp:effectExtent l="57150" t="57150" r="64770" b="64770"/>
            <wp:wrapNone/>
            <wp:docPr id="2" name="Picture 2" descr="Saistīts attē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stīts attēl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42735">
                      <a:off x="0" y="0"/>
                      <a:ext cx="136398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57A" w:rsidRPr="00A07732">
        <w:rPr>
          <w:rFonts w:ascii="Times New Roman" w:hAnsi="Times New Roman" w:cs="Times New Roman"/>
          <w:b/>
          <w:sz w:val="28"/>
          <w:szCs w:val="28"/>
        </w:rPr>
        <w:t>Sašķiro burtus!</w:t>
      </w:r>
      <w:r w:rsidR="00015CD9" w:rsidRPr="00A07732">
        <w:rPr>
          <w:rFonts w:ascii="Times New Roman" w:hAnsi="Times New Roman" w:cs="Times New Roman"/>
          <w:b/>
          <w:sz w:val="28"/>
          <w:szCs w:val="28"/>
        </w:rPr>
        <w:t xml:space="preserve"> Savieno!</w:t>
      </w:r>
      <w:r w:rsidR="00576AD1">
        <w:rPr>
          <w:rFonts w:ascii="Times New Roman" w:hAnsi="Times New Roman" w:cs="Times New Roman"/>
          <w:b/>
          <w:sz w:val="28"/>
          <w:szCs w:val="28"/>
        </w:rPr>
        <w:t>/</w:t>
      </w:r>
      <w:r w:rsidR="00576AD1" w:rsidRPr="00576AD1">
        <w:rPr>
          <w:rFonts w:ascii="Times New Roman" w:hAnsi="Times New Roman" w:cs="Times New Roman"/>
          <w:sz w:val="28"/>
          <w:szCs w:val="28"/>
        </w:rPr>
        <w:t>5p./</w:t>
      </w:r>
    </w:p>
    <w:p w:rsidR="00860B5C" w:rsidRPr="000D6CD2" w:rsidRDefault="006C6E2B" w:rsidP="003E457A">
      <w:pPr>
        <w:ind w:left="142" w:firstLine="142"/>
        <w:rPr>
          <w:rFonts w:ascii="Times New Roman" w:hAnsi="Times New Roman" w:cs="Times New Roman"/>
        </w:rPr>
      </w:pPr>
      <w:r w:rsidRPr="00A07732">
        <w:rPr>
          <w:rFonts w:ascii="Times New Roman" w:hAnsi="Times New Roman" w:cs="Times New Roman"/>
          <w:b/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33187802" wp14:editId="4CC0B6B3">
            <wp:simplePos x="0" y="0"/>
            <wp:positionH relativeFrom="column">
              <wp:posOffset>780145</wp:posOffset>
            </wp:positionH>
            <wp:positionV relativeFrom="paragraph">
              <wp:posOffset>6376</wp:posOffset>
            </wp:positionV>
            <wp:extent cx="1363980" cy="1363980"/>
            <wp:effectExtent l="0" t="0" r="7620" b="7620"/>
            <wp:wrapNone/>
            <wp:docPr id="4" name="Picture 4" descr="Saistīts attē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stīts attēl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D33" w:rsidRPr="000D6CD2" w:rsidRDefault="00015CD9" w:rsidP="00A07732">
      <w:pPr>
        <w:tabs>
          <w:tab w:val="center" w:pos="5245"/>
        </w:tabs>
        <w:ind w:left="142" w:firstLine="142"/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6CD2">
        <w:rPr>
          <w:rFonts w:ascii="Times New Roman" w:hAnsi="Times New Roman" w:cs="Times New Roman"/>
          <w:noProof/>
          <w:color w:val="000000" w:themeColor="text1"/>
          <w:sz w:val="52"/>
          <w:szCs w:val="52"/>
          <w:lang w:val="en-GB"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2258884</wp:posOffset>
            </wp:positionH>
            <wp:positionV relativeFrom="paragraph">
              <wp:posOffset>46424</wp:posOffset>
            </wp:positionV>
            <wp:extent cx="2468880" cy="998220"/>
            <wp:effectExtent l="0" t="0" r="762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732"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E5362E" w:rsidRPr="000D6CD2" w:rsidRDefault="00E5362E" w:rsidP="00E5362E">
      <w:pPr>
        <w:rPr>
          <w:rFonts w:ascii="Times New Roman" w:hAnsi="Times New Roman" w:cs="Times New Roman"/>
          <w:b/>
          <w:sz w:val="24"/>
          <w:szCs w:val="24"/>
        </w:rPr>
      </w:pPr>
      <w:r w:rsidRPr="000D6CD2">
        <w:rPr>
          <w:rFonts w:ascii="Times New Roman" w:hAnsi="Times New Roman" w:cs="Times New Roman"/>
          <w:sz w:val="24"/>
          <w:szCs w:val="24"/>
        </w:rPr>
        <w:t xml:space="preserve">     </w:t>
      </w:r>
      <w:r w:rsidR="006C6E2B">
        <w:rPr>
          <w:rFonts w:ascii="Times New Roman" w:hAnsi="Times New Roman" w:cs="Times New Roman"/>
          <w:sz w:val="24"/>
          <w:szCs w:val="24"/>
        </w:rPr>
        <w:t xml:space="preserve">           DRUKĀTIE</w:t>
      </w:r>
      <w:r w:rsidRPr="000D6CD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D6CD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D6CD2">
        <w:rPr>
          <w:rFonts w:ascii="Times New Roman" w:hAnsi="Times New Roman" w:cs="Times New Roman"/>
          <w:b/>
          <w:sz w:val="36"/>
          <w:szCs w:val="36"/>
        </w:rPr>
        <w:t>J</w:t>
      </w:r>
      <w:r w:rsidRPr="000D6CD2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0D6C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6C6E2B">
        <w:rPr>
          <w:rFonts w:ascii="Times New Roman" w:hAnsi="Times New Roman" w:cs="Times New Roman"/>
          <w:sz w:val="24"/>
          <w:szCs w:val="24"/>
        </w:rPr>
        <w:t>RAKSTĪTIE</w:t>
      </w:r>
    </w:p>
    <w:p w:rsidR="00DC7B3E" w:rsidRPr="000D6CD2" w:rsidRDefault="00DC7B3E" w:rsidP="00DC7B3E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:rsidR="00AA4D33" w:rsidRPr="00A07732" w:rsidRDefault="0079756C" w:rsidP="00015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07732">
        <w:rPr>
          <w:rFonts w:ascii="Times New Roman" w:hAnsi="Times New Roman" w:cs="Times New Roman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2732067</wp:posOffset>
            </wp:positionH>
            <wp:positionV relativeFrom="paragraph">
              <wp:posOffset>225027</wp:posOffset>
            </wp:positionV>
            <wp:extent cx="495300" cy="628650"/>
            <wp:effectExtent l="0" t="0" r="0" b="0"/>
            <wp:wrapSquare wrapText="bothSides"/>
            <wp:docPr id="24" name="Picture 24" descr="Saistīts attē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istīts attēl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B3E" w:rsidRPr="00A07732">
        <w:rPr>
          <w:rFonts w:ascii="Times New Roman" w:hAnsi="Times New Roman" w:cs="Times New Roman"/>
          <w:b/>
          <w:sz w:val="28"/>
          <w:szCs w:val="28"/>
        </w:rPr>
        <w:t>Lasi vārdus! Savieno ar attēlu!</w:t>
      </w:r>
      <w:r w:rsidR="00AC1DDE" w:rsidRPr="00AC1DDE">
        <w:rPr>
          <w:rFonts w:ascii="Times New Roman" w:hAnsi="Times New Roman" w:cs="Times New Roman"/>
          <w:sz w:val="28"/>
          <w:szCs w:val="28"/>
        </w:rPr>
        <w:t>/10p./</w:t>
      </w:r>
    </w:p>
    <w:p w:rsidR="00860B5C" w:rsidRPr="000D6CD2" w:rsidRDefault="00F93A4A" w:rsidP="003E457A">
      <w:pPr>
        <w:ind w:left="142" w:firstLine="142"/>
        <w:rPr>
          <w:rFonts w:ascii="Times New Roman" w:hAnsi="Times New Roman" w:cs="Times New Roman"/>
        </w:rPr>
      </w:pPr>
      <w:r w:rsidRPr="000D6CD2">
        <w:rPr>
          <w:rFonts w:ascii="Times New Roman" w:hAnsi="Times New Roman" w:cs="Times New Roman"/>
          <w:noProof/>
          <w:color w:val="000000" w:themeColor="text1"/>
          <w:sz w:val="52"/>
          <w:szCs w:val="52"/>
          <w:lang w:val="en-GB"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1642745</wp:posOffset>
            </wp:positionH>
            <wp:positionV relativeFrom="paragraph">
              <wp:posOffset>266700</wp:posOffset>
            </wp:positionV>
            <wp:extent cx="882650" cy="558165"/>
            <wp:effectExtent l="76200" t="152400" r="69850" b="16573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77546" flipH="1">
                      <a:off x="0" y="0"/>
                      <a:ext cx="88265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A3F" w:rsidRPr="000D6CD2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129385</wp:posOffset>
            </wp:positionV>
            <wp:extent cx="494528" cy="470535"/>
            <wp:effectExtent l="0" t="0" r="1270" b="571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4528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D33" w:rsidRPr="000D6CD2"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</w:t>
      </w:r>
    </w:p>
    <w:p w:rsidR="00860B5C" w:rsidRPr="000D6CD2" w:rsidRDefault="00860B5C" w:rsidP="003E457A">
      <w:pPr>
        <w:ind w:left="142" w:firstLine="142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</w:tblGrid>
      <w:tr w:rsidR="00093811" w:rsidRPr="00A07732" w:rsidTr="00093811">
        <w:tc>
          <w:tcPr>
            <w:tcW w:w="1413" w:type="dxa"/>
          </w:tcPr>
          <w:p w:rsidR="00093811" w:rsidRPr="00586B00" w:rsidRDefault="00093811" w:rsidP="0079756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86B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rūķis </w:t>
            </w:r>
          </w:p>
          <w:p w:rsidR="00093811" w:rsidRPr="00586B00" w:rsidRDefault="00093811" w:rsidP="0079756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86B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ezis </w:t>
            </w:r>
          </w:p>
          <w:p w:rsidR="00093811" w:rsidRPr="00586B00" w:rsidRDefault="004D2910" w:rsidP="0079756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ģitāra </w:t>
            </w:r>
          </w:p>
          <w:p w:rsidR="00093811" w:rsidRPr="00586B00" w:rsidRDefault="004D2910" w:rsidP="0079756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lidmašīna </w:t>
            </w:r>
          </w:p>
          <w:p w:rsidR="00093811" w:rsidRPr="00586B00" w:rsidRDefault="00093811" w:rsidP="0079756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86B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poga </w:t>
            </w:r>
          </w:p>
          <w:p w:rsidR="00093811" w:rsidRPr="00586B00" w:rsidRDefault="004D2910" w:rsidP="0079756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bumba </w:t>
            </w:r>
          </w:p>
          <w:p w:rsidR="00093811" w:rsidRPr="00586B00" w:rsidRDefault="004D2910" w:rsidP="0079756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aka </w:t>
            </w:r>
          </w:p>
          <w:p w:rsidR="00093811" w:rsidRPr="00586B00" w:rsidRDefault="00586B00" w:rsidP="0079756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86B0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GB"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696128" behindDoc="1" locked="0" layoutInCell="1" allowOverlap="1" wp14:anchorId="54C24967" wp14:editId="3C86DCF2">
                  <wp:simplePos x="0" y="0"/>
                  <wp:positionH relativeFrom="margin">
                    <wp:posOffset>-38735</wp:posOffset>
                  </wp:positionH>
                  <wp:positionV relativeFrom="paragraph">
                    <wp:posOffset>200686</wp:posOffset>
                  </wp:positionV>
                  <wp:extent cx="613776" cy="448635"/>
                  <wp:effectExtent l="0" t="0" r="0" b="889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6F6F9"/>
                              </a:clrFrom>
                              <a:clrTo>
                                <a:srgbClr val="F6F6F9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5801" b="96409" l="580" r="96812">
                                        <a14:foregroundMark x1="35072" y1="68508" x2="35072" y2="68508"/>
                                        <a14:foregroundMark x1="16522" y1="69613" x2="16522" y2="69613"/>
                                        <a14:foregroundMark x1="19710" y1="81215" x2="19710" y2="81215"/>
                                        <a14:foregroundMark x1="6667" y1="80663" x2="6667" y2="80663"/>
                                        <a14:foregroundMark x1="77971" y1="63812" x2="77971" y2="63812"/>
                                        <a14:foregroundMark x1="51594" y1="94199" x2="51594" y2="94199"/>
                                        <a14:foregroundMark x1="15652" y1="79282" x2="15652" y2="79282"/>
                                        <a14:foregroundMark x1="580" y1="90331" x2="580" y2="90331"/>
                                        <a14:foregroundMark x1="6667" y1="96685" x2="6667" y2="96685"/>
                                        <a14:foregroundMark x1="91594" y1="36740" x2="91594" y2="36740"/>
                                        <a14:foregroundMark x1="97101" y1="48343" x2="97101" y2="48343"/>
                                        <a14:foregroundMark x1="54203" y1="6354" x2="54203" y2="6354"/>
                                        <a14:foregroundMark x1="19130" y1="70994" x2="19130" y2="70994"/>
                                        <a14:foregroundMark x1="40870" y1="88398" x2="40870" y2="88398"/>
                                        <a14:foregroundMark x1="52174" y1="21271" x2="52174" y2="21271"/>
                                        <a14:foregroundMark x1="86377" y1="32873" x2="86377" y2="32873"/>
                                        <a14:foregroundMark x1="78551" y1="93646" x2="78551" y2="93646"/>
                                        <a14:foregroundMark x1="49275" y1="9669" x2="49275" y2="9669"/>
                                        <a14:foregroundMark x1="54783" y1="41436" x2="54783" y2="41436"/>
                                        <a14:foregroundMark x1="65797" y1="47238" x2="65797" y2="47238"/>
                                        <a14:foregroundMark x1="56232" y1="38122" x2="56232" y2="38122"/>
                                        <a14:foregroundMark x1="56812" y1="41436" x2="56812" y2="41436"/>
                                        <a14:foregroundMark x1="56812" y1="43923" x2="56812" y2="43923"/>
                                        <a14:foregroundMark x1="54203" y1="45304" x2="54203" y2="45304"/>
                                        <a14:foregroundMark x1="46087" y1="51657" x2="46087" y2="51657"/>
                                        <a14:foregroundMark x1="50725" y1="5801" x2="50725" y2="5801"/>
                                        <a14:foregroundMark x1="66667" y1="83149" x2="66667" y2="83149"/>
                                        <a14:foregroundMark x1="13333" y1="68508" x2="13333" y2="68508"/>
                                        <a14:foregroundMark x1="19710" y1="72376" x2="19710" y2="72376"/>
                                      </a14:backgroundRemoval>
                                    </a14:imgEffect>
                                    <a14:imgEffect>
                                      <a14:artisticCrisscrossEtching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776" cy="44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3811" w:rsidRPr="00586B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ķirši</w:t>
            </w:r>
          </w:p>
          <w:p w:rsidR="00BD6A3F" w:rsidRPr="00586B00" w:rsidRDefault="00BD6A3F" w:rsidP="0079756C">
            <w:pPr>
              <w:spacing w:line="276" w:lineRule="auto"/>
            </w:pPr>
          </w:p>
          <w:p w:rsidR="00BD6A3F" w:rsidRPr="00586B00" w:rsidRDefault="00BD6A3F" w:rsidP="0079756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E5362E" w:rsidRPr="000D6CD2" w:rsidRDefault="00F93A4A" w:rsidP="003E457A">
      <w:pPr>
        <w:ind w:left="142" w:firstLine="142"/>
        <w:rPr>
          <w:rFonts w:ascii="Times New Roman" w:hAnsi="Times New Roman" w:cs="Times New Roman"/>
          <w:b/>
          <w:sz w:val="24"/>
          <w:szCs w:val="24"/>
        </w:rPr>
      </w:pPr>
      <w:r w:rsidRPr="000D6CD2">
        <w:rPr>
          <w:rFonts w:ascii="Times New Roman" w:hAnsi="Times New Roman" w:cs="Times New Roman"/>
          <w:noProof/>
          <w:color w:val="000000" w:themeColor="text1"/>
          <w:sz w:val="52"/>
          <w:szCs w:val="52"/>
          <w:lang w:val="en-GB"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3990471</wp:posOffset>
            </wp:positionH>
            <wp:positionV relativeFrom="paragraph">
              <wp:posOffset>160393</wp:posOffset>
            </wp:positionV>
            <wp:extent cx="738505" cy="401320"/>
            <wp:effectExtent l="57150" t="152400" r="42545" b="15113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90587">
                      <a:off x="0" y="0"/>
                      <a:ext cx="73850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CD6" w:rsidRPr="000D6CD2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 xml:space="preserve"> </w:t>
      </w:r>
      <w:r w:rsidR="00860B5C" w:rsidRPr="000D6CD2">
        <w:rPr>
          <w:rFonts w:ascii="Times New Roman" w:hAnsi="Times New Roman" w:cs="Times New Roman"/>
        </w:rPr>
        <w:t xml:space="preserve">           </w:t>
      </w:r>
      <w:r w:rsidR="00860B5C" w:rsidRPr="000D6CD2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E5362E" w:rsidRPr="000D6CD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860B5C" w:rsidRPr="000D6CD2" w:rsidRDefault="00093811" w:rsidP="003E457A">
      <w:pPr>
        <w:ind w:left="142" w:firstLine="142"/>
        <w:rPr>
          <w:rFonts w:ascii="Times New Roman" w:hAnsi="Times New Roman" w:cs="Times New Roman"/>
          <w:b/>
          <w:sz w:val="24"/>
          <w:szCs w:val="24"/>
        </w:rPr>
      </w:pPr>
      <w:r w:rsidRPr="000D6CD2">
        <w:rPr>
          <w:rFonts w:ascii="Times New Roman" w:hAnsi="Times New Roman" w:cs="Times New Roman"/>
          <w:noProof/>
          <w:lang w:eastAsia="lv-LV"/>
        </w:rPr>
        <w:t xml:space="preserve"> </w:t>
      </w:r>
    </w:p>
    <w:p w:rsidR="00AA4D33" w:rsidRPr="000D6CD2" w:rsidRDefault="006C6E2B" w:rsidP="00E5362E">
      <w:pPr>
        <w:ind w:left="142" w:firstLine="142"/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6CD2">
        <w:rPr>
          <w:rFonts w:ascii="Times New Roman" w:hAnsi="Times New Roman" w:cs="Times New Roman"/>
          <w:noProof/>
          <w:lang w:val="en-GB" w:eastAsia="en-GB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1617902</wp:posOffset>
            </wp:positionH>
            <wp:positionV relativeFrom="paragraph">
              <wp:posOffset>6411</wp:posOffset>
            </wp:positionV>
            <wp:extent cx="449580" cy="449580"/>
            <wp:effectExtent l="0" t="0" r="7620" b="7620"/>
            <wp:wrapNone/>
            <wp:docPr id="29" name="Picture 29" descr="What are Scatter Symbol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 are Scatter Symbols?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A4A" w:rsidRPr="000D6CD2">
        <w:rPr>
          <w:rFonts w:ascii="Times New Roman" w:hAnsi="Times New Roman" w:cs="Times New Roman"/>
          <w:noProof/>
          <w:lang w:val="en-GB" w:eastAsia="en-GB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4318000</wp:posOffset>
            </wp:positionH>
            <wp:positionV relativeFrom="paragraph">
              <wp:posOffset>231988</wp:posOffset>
            </wp:positionV>
            <wp:extent cx="375285" cy="376555"/>
            <wp:effectExtent l="0" t="0" r="5715" b="4445"/>
            <wp:wrapNone/>
            <wp:docPr id="3" name="Picture 3" descr="Attēlu rezultāti vaicājumam “pludmales bumba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tēlu rezultāti vaicājumam “pludmales bumba”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D33" w:rsidRPr="000D6CD2"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:rsidR="00AA4D33" w:rsidRPr="000D6CD2" w:rsidRDefault="006C6E2B" w:rsidP="003E457A">
      <w:pPr>
        <w:ind w:left="142" w:firstLine="142"/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1438892</wp:posOffset>
            </wp:positionH>
            <wp:positionV relativeFrom="paragraph">
              <wp:posOffset>140431</wp:posOffset>
            </wp:positionV>
            <wp:extent cx="975418" cy="731502"/>
            <wp:effectExtent l="0" t="0" r="0" b="0"/>
            <wp:wrapNone/>
            <wp:docPr id="1" name="Picture 1" descr="Attēlu rezultāti vaicājumam “zebra drawing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ēlu rezultāti vaicājumam “zebra drawing”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5418" cy="73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A4A">
        <w:rPr>
          <w:noProof/>
          <w:lang w:val="en-GB" w:eastAsia="en-GB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4243865</wp:posOffset>
            </wp:positionH>
            <wp:positionV relativeFrom="paragraph">
              <wp:posOffset>212517</wp:posOffset>
            </wp:positionV>
            <wp:extent cx="361950" cy="432435"/>
            <wp:effectExtent l="0" t="0" r="0" b="5715"/>
            <wp:wrapNone/>
            <wp:docPr id="8" name="Picture 8" descr="Attēlu rezultāti vaicājumam “apple drawing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tēlu rezultāti vaicājumam “apple drawing”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195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D33" w:rsidRPr="000D6CD2"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304784" w:rsidRPr="000D6CD2"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:rsidR="00E91CD6" w:rsidRPr="000D6CD2" w:rsidRDefault="000C2BBA" w:rsidP="003E457A">
      <w:pPr>
        <w:ind w:left="142" w:firstLine="142"/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6CD2">
        <w:rPr>
          <w:rFonts w:ascii="Times New Roman" w:hAnsi="Times New Roman" w:cs="Times New Roman"/>
          <w:noProof/>
          <w:lang w:val="en-GB"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3994428</wp:posOffset>
            </wp:positionH>
            <wp:positionV relativeFrom="paragraph">
              <wp:posOffset>308784</wp:posOffset>
            </wp:positionV>
            <wp:extent cx="505460" cy="615315"/>
            <wp:effectExtent l="0" t="0" r="8890" b="0"/>
            <wp:wrapSquare wrapText="bothSides"/>
            <wp:docPr id="22" name="Picture 22" descr="Attēlu rezultāti vaicājumam “well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ēlu rezultāti vaicājumam “well”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CD6" w:rsidRDefault="00BD6A3F" w:rsidP="003E457A">
      <w:pPr>
        <w:ind w:left="142" w:firstLine="142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6CD2">
        <w:rPr>
          <w:rFonts w:ascii="Times New Roman" w:hAnsi="Times New Roman" w:cs="Times New Roman"/>
          <w:noProof/>
          <w:lang w:val="en-GB" w:eastAsia="en-GB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2120604</wp:posOffset>
            </wp:positionH>
            <wp:positionV relativeFrom="paragraph">
              <wp:posOffset>8255</wp:posOffset>
            </wp:positionV>
            <wp:extent cx="382270" cy="385445"/>
            <wp:effectExtent l="0" t="0" r="0" b="0"/>
            <wp:wrapSquare wrapText="bothSides"/>
            <wp:docPr id="25" name="Picture 25" descr="Attēlu rezultāti vaicājumam “button clipart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ttēlu rezultāti vaicājumam “button clipart”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A3F" w:rsidRPr="00BD6A3F" w:rsidRDefault="006C6E2B" w:rsidP="00BD6A3F">
      <w:pP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GB"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3115484</wp:posOffset>
            </wp:positionH>
            <wp:positionV relativeFrom="paragraph">
              <wp:posOffset>119641</wp:posOffset>
            </wp:positionV>
            <wp:extent cx="2626660" cy="2979349"/>
            <wp:effectExtent l="0" t="0" r="254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660" cy="297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56C" w:rsidRPr="00A07732" w:rsidRDefault="00D27C14" w:rsidP="007975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7732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Izkrāso zīmējumu!</w:t>
      </w:r>
      <w:r w:rsidR="004D291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/7p./</w:t>
      </w:r>
    </w:p>
    <w:p w:rsidR="00D27C14" w:rsidRPr="00F93A4A" w:rsidRDefault="00D27C14" w:rsidP="00F93A4A">
      <w:pPr>
        <w:pStyle w:val="ListParagraph"/>
        <w:ind w:left="644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27C14" w:rsidRDefault="00D27C14" w:rsidP="00D27C14">
      <w:pPr>
        <w:pStyle w:val="ListParagraph"/>
        <w:ind w:left="644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Zāle – zaļa</w:t>
      </w:r>
      <w:r w:rsidR="006C6E2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D27C14" w:rsidRDefault="00D27C14" w:rsidP="00D27C14">
      <w:pPr>
        <w:pStyle w:val="ListParagraph"/>
        <w:ind w:left="644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Rūķa cepure – dzeltena</w:t>
      </w:r>
      <w:r w:rsidR="006C6E2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D27C14" w:rsidRDefault="00D27C14" w:rsidP="00D27C14">
      <w:pPr>
        <w:pStyle w:val="ListParagraph"/>
        <w:ind w:left="644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Rūķa bikses – zilas</w:t>
      </w:r>
      <w:r w:rsidR="006C6E2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D27C14" w:rsidRDefault="00D27C14" w:rsidP="00D27C14">
      <w:pPr>
        <w:pStyle w:val="ListParagraph"/>
        <w:ind w:left="644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Rūķa jaka – sarkana</w:t>
      </w:r>
      <w:r w:rsidR="006C6E2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D27C14" w:rsidRDefault="00D27C14" w:rsidP="00D27C14">
      <w:pPr>
        <w:pStyle w:val="ListParagraph"/>
        <w:ind w:left="644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Rūķa kurpes – melnas</w:t>
      </w:r>
      <w:r w:rsidR="006C6E2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C6E2B" w:rsidRDefault="00D27C14" w:rsidP="00D27C14">
      <w:pPr>
        <w:pStyle w:val="ListParagraph"/>
        <w:ind w:left="644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Rūķa seja un rokas </w:t>
      </w:r>
      <w:r w:rsidR="006C6E2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0773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rozā</w:t>
      </w:r>
      <w:r w:rsidR="006C6E2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D27C14" w:rsidRDefault="006C6E2B" w:rsidP="00D27C14">
      <w:pPr>
        <w:pStyle w:val="ListParagraph"/>
        <w:ind w:left="644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91008" behindDoc="1" locked="0" layoutInCell="1" allowOverlap="1" wp14:anchorId="314798E9" wp14:editId="22C1ED6D">
            <wp:simplePos x="0" y="0"/>
            <wp:positionH relativeFrom="margin">
              <wp:posOffset>6024245</wp:posOffset>
            </wp:positionH>
            <wp:positionV relativeFrom="paragraph">
              <wp:posOffset>5080</wp:posOffset>
            </wp:positionV>
            <wp:extent cx="394622" cy="495656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22" cy="495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Sēnes cepure – sarkana ar </w:t>
      </w:r>
      <w:r w:rsidRPr="00F93A4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baltām pumpām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C6E2B" w:rsidRPr="00D27C14" w:rsidRDefault="006C6E2B" w:rsidP="00D27C14">
      <w:pPr>
        <w:pStyle w:val="ListParagraph"/>
        <w:ind w:left="644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52BB3" w:rsidRPr="00817CF2" w:rsidRDefault="00D27C14" w:rsidP="00817CF2">
      <w:pPr>
        <w:jc w:val="right"/>
        <w:rPr>
          <w:rFonts w:ascii="Times New Roman" w:hAnsi="Times New Roman" w:cs="Times New Roman"/>
          <w:i/>
          <w:noProof/>
          <w:sz w:val="28"/>
          <w:szCs w:val="28"/>
          <w:lang w:eastAsia="lv-LV"/>
        </w:rPr>
      </w:pPr>
      <w:r w:rsidRPr="006C6E2B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Paldies par darbu!</w:t>
      </w:r>
      <w:r w:rsidR="00A07732" w:rsidRPr="006C6E2B">
        <w:rPr>
          <w:rFonts w:ascii="Times New Roman" w:hAnsi="Times New Roman" w:cs="Times New Roman"/>
          <w:i/>
          <w:noProof/>
          <w:sz w:val="28"/>
          <w:szCs w:val="28"/>
          <w:lang w:eastAsia="lv-LV"/>
        </w:rPr>
        <w:t xml:space="preserve"> </w:t>
      </w:r>
    </w:p>
    <w:p w:rsidR="00CA6EC0" w:rsidRDefault="00CA6EC0" w:rsidP="00BD6A3F">
      <w:pPr>
        <w:jc w:val="right"/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D2910" w:rsidRPr="007A3F8D" w:rsidRDefault="004D2910" w:rsidP="00BD6A3F">
      <w:pPr>
        <w:jc w:val="right"/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3F8D"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Skolotāja lapa</w:t>
      </w:r>
    </w:p>
    <w:p w:rsidR="004D2910" w:rsidRDefault="004D2910" w:rsidP="004D29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CD2">
        <w:rPr>
          <w:rFonts w:ascii="Times New Roman" w:hAnsi="Times New Roman" w:cs="Times New Roman"/>
          <w:b/>
          <w:sz w:val="28"/>
          <w:szCs w:val="28"/>
        </w:rPr>
        <w:t>Diagnosticējošais darbs lasītprasmē 1. klasei</w:t>
      </w:r>
    </w:p>
    <w:p w:rsidR="004D2910" w:rsidRPr="004D2910" w:rsidRDefault="004D2910" w:rsidP="004D29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756C">
        <w:rPr>
          <w:rFonts w:ascii="Times New Roman" w:hAnsi="Times New Roman" w:cs="Times New Roman"/>
          <w:i/>
          <w:sz w:val="28"/>
          <w:szCs w:val="28"/>
        </w:rPr>
        <w:t>1.darbs</w:t>
      </w:r>
    </w:p>
    <w:p w:rsidR="004D2910" w:rsidRDefault="004D2910" w:rsidP="00BD6A3F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2106295</wp:posOffset>
            </wp:positionV>
            <wp:extent cx="4808220" cy="365760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-171450</wp:posOffset>
            </wp:positionH>
            <wp:positionV relativeFrom="paragraph">
              <wp:posOffset>154305</wp:posOffset>
            </wp:positionV>
            <wp:extent cx="6477000" cy="1668780"/>
            <wp:effectExtent l="0" t="0" r="0" b="762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910" w:rsidRDefault="004D2910" w:rsidP="00BD6A3F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D2910" w:rsidRDefault="004D2910" w:rsidP="00BD6A3F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D2910" w:rsidRDefault="004D2910" w:rsidP="00BD6A3F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D2910" w:rsidRDefault="004D2910" w:rsidP="00BD6A3F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D2910" w:rsidRDefault="004D2910" w:rsidP="00BD6A3F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D2910" w:rsidRDefault="004D2910" w:rsidP="00BD6A3F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D2910" w:rsidRDefault="004D2910" w:rsidP="00BD6A3F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D2910" w:rsidRDefault="004D2910" w:rsidP="00BD6A3F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D2910" w:rsidRDefault="004D2910" w:rsidP="00BD6A3F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D2910" w:rsidRDefault="004D2910" w:rsidP="00BD6A3F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D2910" w:rsidRDefault="004D2910" w:rsidP="00BD6A3F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D2910" w:rsidRDefault="004D2910" w:rsidP="00BD6A3F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C1DDE" w:rsidRPr="000D6CD2" w:rsidRDefault="004D2910" w:rsidP="00BD6A3F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3555365</wp:posOffset>
            </wp:positionH>
            <wp:positionV relativeFrom="paragraph">
              <wp:posOffset>80645</wp:posOffset>
            </wp:positionV>
            <wp:extent cx="2276475" cy="255270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GB"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328295</wp:posOffset>
            </wp:positionH>
            <wp:positionV relativeFrom="paragraph">
              <wp:posOffset>34290</wp:posOffset>
            </wp:positionV>
            <wp:extent cx="3421380" cy="2232660"/>
            <wp:effectExtent l="0" t="0" r="762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1DDE" w:rsidRPr="000D6CD2" w:rsidSect="002E15FB">
      <w:pgSz w:w="11906" w:h="16838"/>
      <w:pgMar w:top="568" w:right="849" w:bottom="426" w:left="851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050" w:rsidRDefault="00637050" w:rsidP="00B06671">
      <w:pPr>
        <w:spacing w:after="0" w:line="240" w:lineRule="auto"/>
      </w:pPr>
      <w:r>
        <w:separator/>
      </w:r>
    </w:p>
  </w:endnote>
  <w:endnote w:type="continuationSeparator" w:id="0">
    <w:p w:rsidR="00637050" w:rsidRDefault="00637050" w:rsidP="00B06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050" w:rsidRDefault="00637050" w:rsidP="00B06671">
      <w:pPr>
        <w:spacing w:after="0" w:line="240" w:lineRule="auto"/>
      </w:pPr>
      <w:r>
        <w:separator/>
      </w:r>
    </w:p>
  </w:footnote>
  <w:footnote w:type="continuationSeparator" w:id="0">
    <w:p w:rsidR="00637050" w:rsidRDefault="00637050" w:rsidP="00B06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23CD"/>
    <w:multiLevelType w:val="hybridMultilevel"/>
    <w:tmpl w:val="5C42B2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8325C"/>
    <w:multiLevelType w:val="hybridMultilevel"/>
    <w:tmpl w:val="3EEEB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62A90"/>
    <w:multiLevelType w:val="hybridMultilevel"/>
    <w:tmpl w:val="ABB00F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94EC6"/>
    <w:multiLevelType w:val="hybridMultilevel"/>
    <w:tmpl w:val="392A4D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16D7B"/>
    <w:multiLevelType w:val="hybridMultilevel"/>
    <w:tmpl w:val="B7C804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DD4F20"/>
    <w:multiLevelType w:val="hybridMultilevel"/>
    <w:tmpl w:val="7B5635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55199"/>
    <w:multiLevelType w:val="hybridMultilevel"/>
    <w:tmpl w:val="DD885C6C"/>
    <w:lvl w:ilvl="0" w:tplc="BF50E8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37C269E"/>
    <w:multiLevelType w:val="hybridMultilevel"/>
    <w:tmpl w:val="3BCC89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D776EC"/>
    <w:multiLevelType w:val="hybridMultilevel"/>
    <w:tmpl w:val="12B2A4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7A"/>
    <w:rsid w:val="00014A26"/>
    <w:rsid w:val="00015CD9"/>
    <w:rsid w:val="00093811"/>
    <w:rsid w:val="000C2BBA"/>
    <w:rsid w:val="000D6CD2"/>
    <w:rsid w:val="00140E0A"/>
    <w:rsid w:val="00142107"/>
    <w:rsid w:val="00170EE4"/>
    <w:rsid w:val="002048FA"/>
    <w:rsid w:val="002460DF"/>
    <w:rsid w:val="002E15FB"/>
    <w:rsid w:val="00304784"/>
    <w:rsid w:val="0035642B"/>
    <w:rsid w:val="00357736"/>
    <w:rsid w:val="003E457A"/>
    <w:rsid w:val="004052D5"/>
    <w:rsid w:val="00447908"/>
    <w:rsid w:val="00452BB3"/>
    <w:rsid w:val="004D2910"/>
    <w:rsid w:val="00576AD1"/>
    <w:rsid w:val="00585E54"/>
    <w:rsid w:val="00586B00"/>
    <w:rsid w:val="005D3560"/>
    <w:rsid w:val="006112E1"/>
    <w:rsid w:val="00623209"/>
    <w:rsid w:val="00637050"/>
    <w:rsid w:val="006C6E2B"/>
    <w:rsid w:val="00712518"/>
    <w:rsid w:val="00754900"/>
    <w:rsid w:val="00791909"/>
    <w:rsid w:val="0079756C"/>
    <w:rsid w:val="007A3F8D"/>
    <w:rsid w:val="007B009C"/>
    <w:rsid w:val="00815EE6"/>
    <w:rsid w:val="00817CF2"/>
    <w:rsid w:val="00833C45"/>
    <w:rsid w:val="00857586"/>
    <w:rsid w:val="00860B5C"/>
    <w:rsid w:val="008633E8"/>
    <w:rsid w:val="008735C9"/>
    <w:rsid w:val="00890ED4"/>
    <w:rsid w:val="0089673F"/>
    <w:rsid w:val="008C3008"/>
    <w:rsid w:val="00986D5C"/>
    <w:rsid w:val="009B4B5D"/>
    <w:rsid w:val="009F02D7"/>
    <w:rsid w:val="00A07732"/>
    <w:rsid w:val="00A43A5F"/>
    <w:rsid w:val="00A666E8"/>
    <w:rsid w:val="00A77215"/>
    <w:rsid w:val="00A7744B"/>
    <w:rsid w:val="00A8608A"/>
    <w:rsid w:val="00AA3FA7"/>
    <w:rsid w:val="00AA4D33"/>
    <w:rsid w:val="00AB61F9"/>
    <w:rsid w:val="00AC1DDE"/>
    <w:rsid w:val="00AD6B67"/>
    <w:rsid w:val="00B047F5"/>
    <w:rsid w:val="00B06671"/>
    <w:rsid w:val="00B54B37"/>
    <w:rsid w:val="00B65B71"/>
    <w:rsid w:val="00B82DF4"/>
    <w:rsid w:val="00BD6A3F"/>
    <w:rsid w:val="00C23F18"/>
    <w:rsid w:val="00C6387B"/>
    <w:rsid w:val="00CA6EC0"/>
    <w:rsid w:val="00D104E7"/>
    <w:rsid w:val="00D27C14"/>
    <w:rsid w:val="00D5573C"/>
    <w:rsid w:val="00DC7B3E"/>
    <w:rsid w:val="00DD4F0B"/>
    <w:rsid w:val="00DF2209"/>
    <w:rsid w:val="00E5362E"/>
    <w:rsid w:val="00E91CD6"/>
    <w:rsid w:val="00EE21E3"/>
    <w:rsid w:val="00F93A4A"/>
    <w:rsid w:val="00FE46B3"/>
    <w:rsid w:val="00FF34BF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774DF4-5D1B-421A-9EB7-7137B7BD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5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CD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91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FF7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6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671"/>
  </w:style>
  <w:style w:type="paragraph" w:styleId="Footer">
    <w:name w:val="footer"/>
    <w:basedOn w:val="Normal"/>
    <w:link w:val="FooterChar"/>
    <w:uiPriority w:val="99"/>
    <w:unhideWhenUsed/>
    <w:rsid w:val="00B066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1.wdp"/><Relationship Id="rId22" Type="http://schemas.openxmlformats.org/officeDocument/2006/relationships/image" Target="media/image14.png"/><Relationship Id="rId27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00C2B-86F5-43E3-8484-7F45B066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6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dc:description/>
  <cp:lastModifiedBy>Ieva Dakne</cp:lastModifiedBy>
  <cp:revision>24</cp:revision>
  <cp:lastPrinted>2017-10-04T08:06:00Z</cp:lastPrinted>
  <dcterms:created xsi:type="dcterms:W3CDTF">2017-09-07T10:43:00Z</dcterms:created>
  <dcterms:modified xsi:type="dcterms:W3CDTF">2019-09-23T16:16:00Z</dcterms:modified>
</cp:coreProperties>
</file>