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41B4" w:rsidRDefault="00A67B11" w:rsidP="00BF54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lv-LV"/>
        </w:rPr>
      </w:pPr>
      <w:r w:rsidRPr="00A67B11">
        <w:rPr>
          <w:rFonts w:ascii="Times New Roman" w:hAnsi="Times New Roman" w:cs="Times New Roman"/>
          <w:b/>
          <w:sz w:val="28"/>
          <w:szCs w:val="28"/>
          <w:lang w:val="lv-LV"/>
        </w:rPr>
        <w:t xml:space="preserve">Pazīmes, kas liecina par </w:t>
      </w:r>
      <w:r w:rsidR="00235F92">
        <w:rPr>
          <w:rFonts w:ascii="Times New Roman" w:hAnsi="Times New Roman" w:cs="Times New Roman"/>
          <w:b/>
          <w:sz w:val="28"/>
          <w:szCs w:val="28"/>
          <w:lang w:val="lv-LV"/>
        </w:rPr>
        <w:t xml:space="preserve">pirmsskolas vadlīnijās noteiktā </w:t>
      </w:r>
      <w:r w:rsidR="001341B4">
        <w:rPr>
          <w:rFonts w:ascii="Times New Roman" w:hAnsi="Times New Roman" w:cs="Times New Roman"/>
          <w:b/>
          <w:sz w:val="28"/>
          <w:szCs w:val="28"/>
          <w:lang w:val="lv-LV"/>
        </w:rPr>
        <w:t xml:space="preserve">izglītības </w:t>
      </w:r>
    </w:p>
    <w:p w:rsidR="00A67B11" w:rsidRPr="001341B4" w:rsidRDefault="00641F0D" w:rsidP="00BF54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lv-LV"/>
        </w:rPr>
      </w:pPr>
      <w:r>
        <w:rPr>
          <w:rFonts w:ascii="Times New Roman" w:hAnsi="Times New Roman" w:cs="Times New Roman"/>
          <w:b/>
          <w:sz w:val="28"/>
          <w:szCs w:val="28"/>
          <w:lang w:val="lv-LV"/>
        </w:rPr>
        <w:t xml:space="preserve">satura ieviešanu </w:t>
      </w:r>
    </w:p>
    <w:p w:rsidR="00BF543D" w:rsidRDefault="00BF543D" w:rsidP="00A67B11">
      <w:pPr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:rsidR="00A67B11" w:rsidRDefault="00A67B11" w:rsidP="00A67B11">
      <w:pPr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lv-LV"/>
        </w:rPr>
        <w:t>Mācību vide</w:t>
      </w:r>
    </w:p>
    <w:p w:rsidR="00A67B11" w:rsidRDefault="00A67B11" w:rsidP="00A67B1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A67B11">
        <w:rPr>
          <w:rFonts w:ascii="Times New Roman" w:hAnsi="Times New Roman" w:cs="Times New Roman"/>
          <w:sz w:val="24"/>
          <w:szCs w:val="24"/>
          <w:lang w:val="lv-LV"/>
        </w:rPr>
        <w:t xml:space="preserve">Bērniem </w:t>
      </w:r>
      <w:r>
        <w:rPr>
          <w:rFonts w:ascii="Times New Roman" w:hAnsi="Times New Roman" w:cs="Times New Roman"/>
          <w:sz w:val="24"/>
          <w:szCs w:val="24"/>
          <w:lang w:val="lv-LV"/>
        </w:rPr>
        <w:t>brīvi pieejami mācību materiāli;</w:t>
      </w:r>
    </w:p>
    <w:p w:rsidR="00A67B11" w:rsidRDefault="00A67B11" w:rsidP="00A67B1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Vide iekārtota centros (darbnīcās u.c.);</w:t>
      </w:r>
    </w:p>
    <w:p w:rsidR="00A67B11" w:rsidRDefault="00A67B11" w:rsidP="00A67B1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Runājošā siena;</w:t>
      </w:r>
    </w:p>
    <w:p w:rsidR="00A67B11" w:rsidRDefault="00A67B11" w:rsidP="00A67B1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Regulāra vides izvērtēšana, papildināšana atbilstoši mēneša tematam;</w:t>
      </w:r>
    </w:p>
    <w:p w:rsidR="00A67B11" w:rsidRDefault="00A67B11" w:rsidP="00A67B1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Patstāvīgās darbības akcentēšana.</w:t>
      </w:r>
    </w:p>
    <w:p w:rsidR="00A67B11" w:rsidRDefault="00A67B11" w:rsidP="00A67B11">
      <w:pPr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sz w:val="24"/>
          <w:szCs w:val="24"/>
          <w:lang w:val="lv-LV"/>
        </w:rPr>
        <w:t>Bērna darbība</w:t>
      </w:r>
    </w:p>
    <w:p w:rsidR="00A67B11" w:rsidRPr="00A67B11" w:rsidRDefault="00A67B11" w:rsidP="00A67B1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A67B11">
        <w:rPr>
          <w:rFonts w:ascii="Times New Roman" w:hAnsi="Times New Roman" w:cs="Times New Roman"/>
          <w:sz w:val="24"/>
          <w:szCs w:val="24"/>
          <w:lang w:val="lv-LV"/>
        </w:rPr>
        <w:t>Pašvadīta mācīšanās;</w:t>
      </w:r>
    </w:p>
    <w:p w:rsidR="00A67B11" w:rsidRPr="00A67B11" w:rsidRDefault="00A67B11" w:rsidP="00A67B1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A67B11">
        <w:rPr>
          <w:rFonts w:ascii="Times New Roman" w:hAnsi="Times New Roman" w:cs="Times New Roman"/>
          <w:sz w:val="24"/>
          <w:szCs w:val="24"/>
          <w:lang w:val="lv-LV"/>
        </w:rPr>
        <w:t>Iespēja patstāvīgi izvēlēties aktivitātes;</w:t>
      </w:r>
    </w:p>
    <w:p w:rsidR="00A67B11" w:rsidRPr="00A67B11" w:rsidRDefault="00A67B11" w:rsidP="00A67B1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A67B11">
        <w:rPr>
          <w:rFonts w:ascii="Times New Roman" w:hAnsi="Times New Roman" w:cs="Times New Roman"/>
          <w:sz w:val="24"/>
          <w:szCs w:val="24"/>
          <w:lang w:val="lv-LV"/>
        </w:rPr>
        <w:t>Atbildība par savu izvēli;</w:t>
      </w:r>
    </w:p>
    <w:p w:rsidR="00A67B11" w:rsidRPr="00A67B11" w:rsidRDefault="00A67B11" w:rsidP="00A67B1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A67B11">
        <w:rPr>
          <w:rFonts w:ascii="Times New Roman" w:hAnsi="Times New Roman" w:cs="Times New Roman"/>
          <w:sz w:val="24"/>
          <w:szCs w:val="24"/>
          <w:lang w:val="lv-LV"/>
        </w:rPr>
        <w:t>Bērnu savstarpējā sadarbošanās;</w:t>
      </w:r>
    </w:p>
    <w:p w:rsidR="00A67B11" w:rsidRPr="00A67B11" w:rsidRDefault="00A67B11" w:rsidP="00A67B1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A67B11">
        <w:rPr>
          <w:rFonts w:ascii="Times New Roman" w:hAnsi="Times New Roman" w:cs="Times New Roman"/>
          <w:sz w:val="24"/>
          <w:szCs w:val="24"/>
          <w:lang w:val="lv-LV"/>
        </w:rPr>
        <w:t>Pašvērtējums;</w:t>
      </w:r>
    </w:p>
    <w:p w:rsidR="00A67B11" w:rsidRPr="00A67B11" w:rsidRDefault="00A67B11" w:rsidP="00A67B1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A67B11">
        <w:rPr>
          <w:rFonts w:ascii="Times New Roman" w:hAnsi="Times New Roman" w:cs="Times New Roman"/>
          <w:sz w:val="24"/>
          <w:szCs w:val="24"/>
          <w:lang w:val="lv-LV"/>
        </w:rPr>
        <w:t>Patstāvība;</w:t>
      </w:r>
    </w:p>
    <w:p w:rsidR="00A67B11" w:rsidRPr="00A67B11" w:rsidRDefault="00A67B11" w:rsidP="00A67B1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A67B11">
        <w:rPr>
          <w:rFonts w:ascii="Times New Roman" w:hAnsi="Times New Roman" w:cs="Times New Roman"/>
          <w:sz w:val="24"/>
          <w:szCs w:val="24"/>
          <w:lang w:val="lv-LV"/>
        </w:rPr>
        <w:t>Bērna veidota vide;</w:t>
      </w:r>
    </w:p>
    <w:p w:rsidR="00A67B11" w:rsidRPr="00A67B11" w:rsidRDefault="00A67B11" w:rsidP="00A67B1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A67B11">
        <w:rPr>
          <w:rFonts w:ascii="Times New Roman" w:hAnsi="Times New Roman" w:cs="Times New Roman"/>
          <w:sz w:val="24"/>
          <w:szCs w:val="24"/>
          <w:lang w:val="lv-LV"/>
        </w:rPr>
        <w:t>Sava un citu bērnu vērtēšana;</w:t>
      </w:r>
    </w:p>
    <w:p w:rsidR="00A67B11" w:rsidRPr="00851F44" w:rsidRDefault="00A67B11" w:rsidP="00A67B1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Caurviju p</w:t>
      </w:r>
      <w:r w:rsidR="00851F44">
        <w:rPr>
          <w:rFonts w:ascii="Times New Roman" w:hAnsi="Times New Roman" w:cs="Times New Roman"/>
          <w:sz w:val="24"/>
          <w:szCs w:val="24"/>
          <w:lang w:val="lv-LV"/>
        </w:rPr>
        <w:t>rasmju, vērtību un tikumu aktualizēšana ikdienas aktivitātēs.</w:t>
      </w:r>
    </w:p>
    <w:p w:rsidR="003024AC" w:rsidRPr="003024AC" w:rsidRDefault="00851F44" w:rsidP="003024AC">
      <w:pPr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sz w:val="24"/>
          <w:szCs w:val="24"/>
          <w:lang w:val="lv-LV"/>
        </w:rPr>
        <w:t>Skolotāja darbība (plānošana)</w:t>
      </w:r>
    </w:p>
    <w:p w:rsidR="003024AC" w:rsidRDefault="003024AC" w:rsidP="00851F4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Galvenā mācību organizācijas forma ir rotaļnodarbība visas dienas garumā;</w:t>
      </w:r>
    </w:p>
    <w:p w:rsidR="00851F44" w:rsidRDefault="00851F44" w:rsidP="00851F4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Sadarbība;</w:t>
      </w:r>
    </w:p>
    <w:p w:rsidR="00851F44" w:rsidRDefault="00851F44" w:rsidP="00851F4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Materiālās bāzes izvēle atbilstoši mēneša tematam;</w:t>
      </w:r>
    </w:p>
    <w:p w:rsidR="00851F44" w:rsidRDefault="00851F44" w:rsidP="00851F4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Sadarbība ar sporta un mūzikas skolotāju, logopēdu un vadītājas vietnieci izglītības jomā, plānojot mēneša tematu un sasniedzamos rezultātus;</w:t>
      </w:r>
    </w:p>
    <w:p w:rsidR="00851F44" w:rsidRDefault="00851F44" w:rsidP="00851F4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Domu kartes, ideju zirneklīši;</w:t>
      </w:r>
    </w:p>
    <w:p w:rsidR="00851F44" w:rsidRDefault="00851F44" w:rsidP="00851F4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Uzdevumu plānošana, izvērtējot bērnu praktisko darbību;</w:t>
      </w:r>
    </w:p>
    <w:p w:rsidR="00851F44" w:rsidRDefault="00851F44" w:rsidP="00851F4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Vienoti noteikumi / prasības grupas komandai;</w:t>
      </w:r>
    </w:p>
    <w:p w:rsidR="00851F44" w:rsidRDefault="00851F44" w:rsidP="00851F4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Sadarbība ar vecākiem.</w:t>
      </w:r>
    </w:p>
    <w:p w:rsidR="00851F44" w:rsidRDefault="00851F44" w:rsidP="00851F44">
      <w:pPr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sz w:val="24"/>
          <w:szCs w:val="24"/>
          <w:lang w:val="lv-LV"/>
        </w:rPr>
        <w:t>Skolotāja darbība (mācīšana)</w:t>
      </w:r>
    </w:p>
    <w:p w:rsidR="00851F44" w:rsidRPr="00836A84" w:rsidRDefault="00836A84" w:rsidP="00851F4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Skolotājs rosina bērna pašvadītu darbību;</w:t>
      </w:r>
    </w:p>
    <w:p w:rsidR="00836A84" w:rsidRPr="00836A84" w:rsidRDefault="00836A84" w:rsidP="00851F4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Nodrošina bērniem daudzveidīgus materiālus uzdevumu diferencēšanai;</w:t>
      </w:r>
    </w:p>
    <w:p w:rsidR="00836A84" w:rsidRPr="00836A84" w:rsidRDefault="00836A84" w:rsidP="00851F4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Skolotājs novērotājs, procesa virzītājs;</w:t>
      </w:r>
    </w:p>
    <w:p w:rsidR="00836A84" w:rsidRPr="00836A84" w:rsidRDefault="00836A84" w:rsidP="00851F4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Bērnu iesaistīšana temata un aktivitāšu izvēlē;</w:t>
      </w:r>
    </w:p>
    <w:p w:rsidR="00836A84" w:rsidRPr="00836A84" w:rsidRDefault="00836A84" w:rsidP="00851F4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Mācīšanas procesā tiek dota iespēja kļūdīties (nesakot priekšā);</w:t>
      </w:r>
    </w:p>
    <w:p w:rsidR="00836A84" w:rsidRDefault="00836A84" w:rsidP="003024AC">
      <w:pPr>
        <w:pStyle w:val="ListParagraph"/>
        <w:rPr>
          <w:rFonts w:ascii="Times New Roman" w:hAnsi="Times New Roman" w:cs="Times New Roman"/>
          <w:sz w:val="24"/>
          <w:szCs w:val="24"/>
          <w:lang w:val="lv-LV"/>
        </w:rPr>
      </w:pPr>
    </w:p>
    <w:p w:rsidR="003024AC" w:rsidRDefault="003024AC" w:rsidP="003024AC">
      <w:pPr>
        <w:pStyle w:val="ListParagraph"/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sz w:val="24"/>
          <w:szCs w:val="24"/>
          <w:lang w:val="lv-LV"/>
        </w:rPr>
        <w:t>Skolotāja darbība (vērtēšana)</w:t>
      </w:r>
    </w:p>
    <w:p w:rsidR="003024AC" w:rsidRDefault="003024AC" w:rsidP="003024AC">
      <w:pPr>
        <w:pStyle w:val="ListParagraph"/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:rsidR="009F275E" w:rsidRDefault="009F275E" w:rsidP="003024A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Vienoti vērtēšanas kritēriji;</w:t>
      </w:r>
    </w:p>
    <w:p w:rsidR="003024AC" w:rsidRDefault="003024AC" w:rsidP="003024A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lv-LV"/>
        </w:rPr>
      </w:pPr>
      <w:r w:rsidRPr="003024AC">
        <w:rPr>
          <w:rFonts w:ascii="Times New Roman" w:hAnsi="Times New Roman" w:cs="Times New Roman"/>
          <w:sz w:val="24"/>
          <w:szCs w:val="24"/>
          <w:lang w:val="lv-LV"/>
        </w:rPr>
        <w:t>Ievadvērtēšana</w:t>
      </w:r>
      <w:r>
        <w:rPr>
          <w:rFonts w:ascii="Times New Roman" w:hAnsi="Times New Roman" w:cs="Times New Roman"/>
          <w:sz w:val="24"/>
          <w:szCs w:val="24"/>
          <w:lang w:val="lv-LV"/>
        </w:rPr>
        <w:t>- domu kartes, izdeju zirneklīši, sarunas u.c. metodes;</w:t>
      </w:r>
    </w:p>
    <w:p w:rsidR="003024AC" w:rsidRDefault="009F275E" w:rsidP="003024A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Izvērtēšana katra temata ietvaros atbilstoši izvirzītajiem sasniedzamajiem</w:t>
      </w:r>
      <w:r w:rsidR="003024AC">
        <w:rPr>
          <w:rFonts w:ascii="Times New Roman" w:hAnsi="Times New Roman" w:cs="Times New Roman"/>
          <w:sz w:val="24"/>
          <w:szCs w:val="24"/>
          <w:lang w:val="lv-LV"/>
        </w:rPr>
        <w:t xml:space="preserve"> rezultāti</w:t>
      </w:r>
      <w:r>
        <w:rPr>
          <w:rFonts w:ascii="Times New Roman" w:hAnsi="Times New Roman" w:cs="Times New Roman"/>
          <w:sz w:val="24"/>
          <w:szCs w:val="24"/>
          <w:lang w:val="lv-LV"/>
        </w:rPr>
        <w:t>em (caurviju prasmes, vērtības un tikumi, visas mācību jomas);</w:t>
      </w:r>
    </w:p>
    <w:p w:rsidR="009F275E" w:rsidRDefault="009F275E" w:rsidP="003024A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Individuāla pieeja katram bērnam;</w:t>
      </w:r>
    </w:p>
    <w:p w:rsidR="009F275E" w:rsidRDefault="009F275E" w:rsidP="003024A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Formatīvā vērtēšana ikdienas mācību procesā;</w:t>
      </w:r>
    </w:p>
    <w:p w:rsidR="009F275E" w:rsidRDefault="009F275E" w:rsidP="003024A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Temata noslēguma vērtēšana.</w:t>
      </w:r>
    </w:p>
    <w:p w:rsidR="00641F0D" w:rsidRPr="003024AC" w:rsidRDefault="00641F0D" w:rsidP="00641F0D">
      <w:pPr>
        <w:pStyle w:val="ListParagraph"/>
        <w:rPr>
          <w:rFonts w:ascii="Times New Roman" w:hAnsi="Times New Roman" w:cs="Times New Roman"/>
          <w:sz w:val="24"/>
          <w:szCs w:val="24"/>
          <w:lang w:val="lv-LV"/>
        </w:rPr>
      </w:pPr>
    </w:p>
    <w:p w:rsidR="00A67B11" w:rsidRPr="003024AC" w:rsidRDefault="00641F0D" w:rsidP="00A67B11">
      <w:pPr>
        <w:pStyle w:val="ListParagraph"/>
        <w:rPr>
          <w:rFonts w:ascii="Times New Roman" w:hAnsi="Times New Roman" w:cs="Times New Roman"/>
          <w:sz w:val="24"/>
          <w:szCs w:val="24"/>
          <w:lang w:val="lv-LV"/>
        </w:rPr>
      </w:pPr>
      <w:r w:rsidRPr="00641F0D">
        <w:rPr>
          <w:rFonts w:ascii="Times New Roman" w:hAnsi="Times New Roman" w:cs="Times New Roman"/>
          <w:sz w:val="24"/>
          <w:szCs w:val="24"/>
          <w:lang w:val="lv-LV"/>
        </w:rPr>
        <w:t xml:space="preserve">Materiālu sagatavoja Pirmsskolas jomas 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vadītāja </w:t>
      </w:r>
      <w:r w:rsidRPr="00641F0D">
        <w:rPr>
          <w:rFonts w:ascii="Times New Roman" w:hAnsi="Times New Roman" w:cs="Times New Roman"/>
          <w:sz w:val="24"/>
          <w:szCs w:val="24"/>
          <w:lang w:val="lv-LV"/>
        </w:rPr>
        <w:t>Ludmila Kudreņicka</w:t>
      </w:r>
    </w:p>
    <w:sectPr w:rsidR="00A67B11" w:rsidRPr="003024AC" w:rsidSect="00F34EB7">
      <w:pgSz w:w="11906" w:h="16838"/>
      <w:pgMar w:top="568" w:right="851" w:bottom="28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2524FC"/>
    <w:multiLevelType w:val="hybridMultilevel"/>
    <w:tmpl w:val="1FC41F3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7556EF"/>
    <w:multiLevelType w:val="hybridMultilevel"/>
    <w:tmpl w:val="A062507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A03AB5"/>
    <w:multiLevelType w:val="hybridMultilevel"/>
    <w:tmpl w:val="C4464DE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2062DB"/>
    <w:multiLevelType w:val="hybridMultilevel"/>
    <w:tmpl w:val="6E145E6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B11"/>
    <w:rsid w:val="001341B4"/>
    <w:rsid w:val="00235F92"/>
    <w:rsid w:val="003024AC"/>
    <w:rsid w:val="00355270"/>
    <w:rsid w:val="004641E0"/>
    <w:rsid w:val="00641F0D"/>
    <w:rsid w:val="00836A84"/>
    <w:rsid w:val="00851F44"/>
    <w:rsid w:val="008865B8"/>
    <w:rsid w:val="009F275E"/>
    <w:rsid w:val="00A67B11"/>
    <w:rsid w:val="00BF543D"/>
    <w:rsid w:val="00F34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869C9A-F34D-4500-988C-3003D0617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7B1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4E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4E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1144</Words>
  <Characters>653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ludmilasm</dc:creator>
  <cp:keywords/>
  <dc:description/>
  <cp:lastModifiedBy>Dace Pētersone-Gūtmane</cp:lastModifiedBy>
  <cp:revision>6</cp:revision>
  <cp:lastPrinted>2020-03-03T12:59:00Z</cp:lastPrinted>
  <dcterms:created xsi:type="dcterms:W3CDTF">2020-03-03T12:05:00Z</dcterms:created>
  <dcterms:modified xsi:type="dcterms:W3CDTF">2020-03-12T07:46:00Z</dcterms:modified>
</cp:coreProperties>
</file>